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F7A7" w14:textId="77777777" w:rsidR="001C1F1C" w:rsidRDefault="001C1F1C" w:rsidP="001C1F1C"/>
    <w:p w14:paraId="7D7A6289" w14:textId="361895E9" w:rsidR="006D5286" w:rsidRDefault="00B46750" w:rsidP="00B46750">
      <w:pPr>
        <w:jc w:val="center"/>
      </w:pPr>
      <w:r>
        <w:t>WATER AND WASTEWATER MONTHLY SURCHARGE</w:t>
      </w:r>
    </w:p>
    <w:p w14:paraId="3F104E86" w14:textId="0649C15D" w:rsidR="00B210AC" w:rsidRDefault="00B210AC" w:rsidP="00B46750">
      <w:pPr>
        <w:jc w:val="center"/>
      </w:pPr>
      <w:r>
        <w:t>EFFECTIVE APRIL 20</w:t>
      </w:r>
      <w:r w:rsidRPr="00B210AC">
        <w:rPr>
          <w:vertAlign w:val="superscript"/>
        </w:rPr>
        <w:t>TH</w:t>
      </w:r>
      <w:r>
        <w:t>, 2024</w:t>
      </w:r>
    </w:p>
    <w:p w14:paraId="4ADA1652" w14:textId="4B911BE1" w:rsidR="00B210AC" w:rsidRDefault="00B210AC" w:rsidP="00B46750">
      <w:pPr>
        <w:jc w:val="center"/>
      </w:pPr>
      <w:r>
        <w:t>MONTHLY WATER CONSUMPTION IN GALLONS</w:t>
      </w:r>
    </w:p>
    <w:tbl>
      <w:tblPr>
        <w:tblpPr w:leftFromText="180" w:rightFromText="180" w:vertAnchor="text" w:tblpX="466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0"/>
        <w:gridCol w:w="2865"/>
        <w:gridCol w:w="15"/>
        <w:gridCol w:w="2985"/>
        <w:gridCol w:w="2520"/>
      </w:tblGrid>
      <w:tr w:rsidR="00BB27DE" w14:paraId="1FA6F9BD" w14:textId="61EADBE4" w:rsidTr="00E16D88">
        <w:trPr>
          <w:trHeight w:val="620"/>
        </w:trPr>
        <w:tc>
          <w:tcPr>
            <w:tcW w:w="2205" w:type="dxa"/>
          </w:tcPr>
          <w:p w14:paraId="4EA3F027" w14:textId="77777777" w:rsidR="003A0750" w:rsidRPr="00822D0D" w:rsidRDefault="003A0750" w:rsidP="00EB42A1">
            <w:pPr>
              <w:jc w:val="center"/>
              <w:rPr>
                <w:b/>
                <w:bCs/>
              </w:rPr>
            </w:pPr>
            <w:r w:rsidRPr="00822D0D">
              <w:rPr>
                <w:b/>
                <w:bCs/>
              </w:rPr>
              <w:t>CONSUMER</w:t>
            </w:r>
          </w:p>
          <w:p w14:paraId="0ADB71BC" w14:textId="4EFAB588" w:rsidR="003A0750" w:rsidRPr="00822D0D" w:rsidRDefault="003A0750" w:rsidP="00EB42A1">
            <w:pPr>
              <w:jc w:val="center"/>
              <w:rPr>
                <w:b/>
                <w:bCs/>
              </w:rPr>
            </w:pPr>
            <w:r w:rsidRPr="00822D0D">
              <w:rPr>
                <w:b/>
                <w:bCs/>
              </w:rPr>
              <w:t>CAT</w:t>
            </w:r>
            <w:r w:rsidR="00EB42A1" w:rsidRPr="00822D0D">
              <w:rPr>
                <w:b/>
                <w:bCs/>
              </w:rPr>
              <w:t>E</w:t>
            </w:r>
            <w:r w:rsidRPr="00822D0D">
              <w:rPr>
                <w:b/>
                <w:bCs/>
              </w:rPr>
              <w:t>GORY</w:t>
            </w:r>
          </w:p>
        </w:tc>
        <w:tc>
          <w:tcPr>
            <w:tcW w:w="2865" w:type="dxa"/>
          </w:tcPr>
          <w:p w14:paraId="1883FBC7" w14:textId="3C314D57" w:rsidR="00BB27DE" w:rsidRPr="00822D0D" w:rsidRDefault="00EB42A1" w:rsidP="00EB42A1">
            <w:pPr>
              <w:jc w:val="center"/>
              <w:rPr>
                <w:b/>
                <w:bCs/>
              </w:rPr>
            </w:pPr>
            <w:r w:rsidRPr="00822D0D">
              <w:rPr>
                <w:b/>
                <w:bCs/>
              </w:rPr>
              <w:t>SERVICE</w:t>
            </w:r>
          </w:p>
        </w:tc>
        <w:tc>
          <w:tcPr>
            <w:tcW w:w="3000" w:type="dxa"/>
            <w:gridSpan w:val="2"/>
          </w:tcPr>
          <w:p w14:paraId="2DFF90A7" w14:textId="7CACE837" w:rsidR="00BB27DE" w:rsidRPr="00822D0D" w:rsidRDefault="00EB42A1" w:rsidP="00EB42A1">
            <w:pPr>
              <w:jc w:val="center"/>
              <w:rPr>
                <w:b/>
                <w:bCs/>
              </w:rPr>
            </w:pPr>
            <w:r w:rsidRPr="00822D0D">
              <w:rPr>
                <w:b/>
                <w:bCs/>
              </w:rPr>
              <w:t>CONSUMPTION</w:t>
            </w:r>
            <w:r w:rsidR="002D2641">
              <w:rPr>
                <w:b/>
                <w:bCs/>
              </w:rPr>
              <w:t xml:space="preserve"> (GALLONS)</w:t>
            </w:r>
          </w:p>
        </w:tc>
        <w:tc>
          <w:tcPr>
            <w:tcW w:w="2520" w:type="dxa"/>
          </w:tcPr>
          <w:p w14:paraId="6F237E4B" w14:textId="77777777" w:rsidR="00BB27DE" w:rsidRPr="00822D0D" w:rsidRDefault="00EB42A1" w:rsidP="00EB42A1">
            <w:pPr>
              <w:jc w:val="center"/>
              <w:rPr>
                <w:b/>
                <w:bCs/>
              </w:rPr>
            </w:pPr>
            <w:r w:rsidRPr="00822D0D">
              <w:rPr>
                <w:b/>
                <w:bCs/>
              </w:rPr>
              <w:t>RATES</w:t>
            </w:r>
          </w:p>
          <w:p w14:paraId="0A02A5FE" w14:textId="18007808" w:rsidR="00EB42A1" w:rsidRPr="00822D0D" w:rsidRDefault="00EB42A1" w:rsidP="00EB42A1">
            <w:pPr>
              <w:jc w:val="center"/>
              <w:rPr>
                <w:b/>
                <w:bCs/>
              </w:rPr>
            </w:pPr>
            <w:r w:rsidRPr="00822D0D">
              <w:rPr>
                <w:b/>
                <w:bCs/>
              </w:rPr>
              <w:t>2024</w:t>
            </w:r>
          </w:p>
        </w:tc>
      </w:tr>
      <w:tr w:rsidR="000516BC" w14:paraId="2BB779FD" w14:textId="20E24E91" w:rsidTr="00E16D88">
        <w:trPr>
          <w:trHeight w:val="1520"/>
        </w:trPr>
        <w:tc>
          <w:tcPr>
            <w:tcW w:w="2205" w:type="dxa"/>
            <w:vMerge w:val="restart"/>
          </w:tcPr>
          <w:p w14:paraId="7601638E" w14:textId="77777777" w:rsidR="007503A6" w:rsidRPr="00217E56" w:rsidRDefault="007503A6" w:rsidP="00BB27DE">
            <w:pPr>
              <w:rPr>
                <w:sz w:val="48"/>
                <w:szCs w:val="48"/>
              </w:rPr>
            </w:pPr>
          </w:p>
          <w:p w14:paraId="61ECFF9D" w14:textId="77777777" w:rsidR="00822D0D" w:rsidRPr="00822D0D" w:rsidRDefault="00822D0D" w:rsidP="00822D0D">
            <w:pPr>
              <w:jc w:val="center"/>
              <w:rPr>
                <w:b/>
                <w:bCs/>
                <w:sz w:val="48"/>
                <w:szCs w:val="48"/>
              </w:rPr>
            </w:pPr>
            <w:r w:rsidRPr="00822D0D">
              <w:rPr>
                <w:b/>
                <w:bCs/>
                <w:sz w:val="48"/>
                <w:szCs w:val="48"/>
              </w:rPr>
              <w:t>IN</w:t>
            </w:r>
          </w:p>
          <w:p w14:paraId="4759CE56" w14:textId="77777777" w:rsidR="00822D0D" w:rsidRPr="00822D0D" w:rsidRDefault="00822D0D" w:rsidP="00822D0D">
            <w:pPr>
              <w:jc w:val="center"/>
              <w:rPr>
                <w:b/>
                <w:bCs/>
                <w:sz w:val="48"/>
                <w:szCs w:val="48"/>
              </w:rPr>
            </w:pPr>
            <w:r w:rsidRPr="00822D0D">
              <w:rPr>
                <w:b/>
                <w:bCs/>
                <w:sz w:val="48"/>
                <w:szCs w:val="48"/>
              </w:rPr>
              <w:t>CITY</w:t>
            </w:r>
          </w:p>
          <w:p w14:paraId="64084121" w14:textId="7E7771E8" w:rsidR="000516BC" w:rsidRDefault="00822D0D" w:rsidP="00822D0D">
            <w:pPr>
              <w:jc w:val="center"/>
            </w:pPr>
            <w:r w:rsidRPr="00822D0D">
              <w:rPr>
                <w:b/>
                <w:bCs/>
                <w:sz w:val="48"/>
                <w:szCs w:val="48"/>
              </w:rPr>
              <w:t>LIMITS</w:t>
            </w:r>
          </w:p>
        </w:tc>
        <w:tc>
          <w:tcPr>
            <w:tcW w:w="2880" w:type="dxa"/>
            <w:gridSpan w:val="2"/>
          </w:tcPr>
          <w:p w14:paraId="1D7531DF" w14:textId="77777777" w:rsidR="00296E90" w:rsidRDefault="00296E90" w:rsidP="004A3B19">
            <w:pPr>
              <w:jc w:val="center"/>
            </w:pPr>
          </w:p>
          <w:p w14:paraId="0BD4FCF0" w14:textId="77777777" w:rsidR="00296E90" w:rsidRDefault="00296E90" w:rsidP="004A3B19">
            <w:pPr>
              <w:jc w:val="center"/>
            </w:pPr>
          </w:p>
          <w:p w14:paraId="41B1E54B" w14:textId="77777777" w:rsidR="00296E90" w:rsidRDefault="00296E90" w:rsidP="004A3B19">
            <w:pPr>
              <w:jc w:val="center"/>
            </w:pPr>
          </w:p>
          <w:p w14:paraId="215ACF59" w14:textId="04F83911" w:rsidR="000516BC" w:rsidRDefault="007503A6" w:rsidP="004A3B19">
            <w:pPr>
              <w:jc w:val="center"/>
            </w:pPr>
            <w:r>
              <w:t>WATER</w:t>
            </w:r>
          </w:p>
        </w:tc>
        <w:tc>
          <w:tcPr>
            <w:tcW w:w="2985" w:type="dxa"/>
          </w:tcPr>
          <w:p w14:paraId="20A03259" w14:textId="77777777" w:rsidR="00296E90" w:rsidRDefault="00296E90" w:rsidP="004A3B19">
            <w:pPr>
              <w:jc w:val="center"/>
            </w:pPr>
          </w:p>
          <w:p w14:paraId="6E050AD5" w14:textId="44954878" w:rsidR="000516BC" w:rsidRDefault="002D2641" w:rsidP="004A3B19">
            <w:pPr>
              <w:jc w:val="center"/>
            </w:pPr>
            <w:r>
              <w:t>0</w:t>
            </w:r>
            <w:r w:rsidR="00F54ED5">
              <w:t xml:space="preserve"> TO 2000</w:t>
            </w:r>
            <w:r w:rsidR="006833D1">
              <w:t xml:space="preserve"> GALLONS</w:t>
            </w:r>
          </w:p>
          <w:p w14:paraId="089661C1" w14:textId="77777777" w:rsidR="00296E90" w:rsidRDefault="00296E90" w:rsidP="004A3B19">
            <w:pPr>
              <w:jc w:val="center"/>
            </w:pPr>
          </w:p>
          <w:p w14:paraId="100E8541" w14:textId="74FAF36A" w:rsidR="007E47F6" w:rsidRDefault="005263A4" w:rsidP="004A3B19">
            <w:pPr>
              <w:jc w:val="center"/>
            </w:pPr>
            <w:r>
              <w:t>EVERY 100</w:t>
            </w:r>
            <w:r w:rsidR="00B51C88">
              <w:t>0</w:t>
            </w:r>
            <w:r>
              <w:t xml:space="preserve"> GALLONS AFTER 2000</w:t>
            </w:r>
          </w:p>
        </w:tc>
        <w:tc>
          <w:tcPr>
            <w:tcW w:w="2520" w:type="dxa"/>
          </w:tcPr>
          <w:p w14:paraId="05D2CDE5" w14:textId="77777777" w:rsidR="00296E90" w:rsidRDefault="00296E90" w:rsidP="004A3B19">
            <w:pPr>
              <w:jc w:val="center"/>
            </w:pPr>
          </w:p>
          <w:p w14:paraId="65B71FC4" w14:textId="3CB84F9B" w:rsidR="000516BC" w:rsidRDefault="003B0B71" w:rsidP="004A3B19">
            <w:pPr>
              <w:jc w:val="center"/>
            </w:pPr>
            <w:r>
              <w:t>$20.00</w:t>
            </w:r>
          </w:p>
          <w:p w14:paraId="49887EA8" w14:textId="77777777" w:rsidR="00296E90" w:rsidRDefault="00296E90" w:rsidP="004A3B19">
            <w:pPr>
              <w:jc w:val="center"/>
            </w:pPr>
          </w:p>
          <w:p w14:paraId="24ECC8A6" w14:textId="1C60CF35" w:rsidR="005263A4" w:rsidRDefault="00516B5F" w:rsidP="004A3B19">
            <w:pPr>
              <w:jc w:val="center"/>
            </w:pPr>
            <w:r>
              <w:t>$</w:t>
            </w:r>
            <w:r w:rsidR="00B51C88">
              <w:t>6.00</w:t>
            </w:r>
          </w:p>
        </w:tc>
      </w:tr>
      <w:tr w:rsidR="000516BC" w14:paraId="6A6A874C" w14:textId="0CC7E4D3" w:rsidTr="00E16D88">
        <w:trPr>
          <w:trHeight w:val="890"/>
        </w:trPr>
        <w:tc>
          <w:tcPr>
            <w:tcW w:w="2205" w:type="dxa"/>
            <w:vMerge/>
          </w:tcPr>
          <w:p w14:paraId="08E03F46" w14:textId="77777777" w:rsidR="000516BC" w:rsidRDefault="000516BC" w:rsidP="00BB27DE"/>
        </w:tc>
        <w:tc>
          <w:tcPr>
            <w:tcW w:w="2880" w:type="dxa"/>
            <w:gridSpan w:val="2"/>
          </w:tcPr>
          <w:p w14:paraId="49632369" w14:textId="77777777" w:rsidR="00296E90" w:rsidRDefault="00296E90" w:rsidP="004A3B19">
            <w:pPr>
              <w:jc w:val="center"/>
            </w:pPr>
          </w:p>
          <w:p w14:paraId="1D9FC565" w14:textId="77777777" w:rsidR="00296E90" w:rsidRDefault="00296E90" w:rsidP="004A3B19">
            <w:pPr>
              <w:jc w:val="center"/>
            </w:pPr>
          </w:p>
          <w:p w14:paraId="1DE80DEA" w14:textId="7B52414B" w:rsidR="000516BC" w:rsidRDefault="007503A6" w:rsidP="004A3B19">
            <w:pPr>
              <w:jc w:val="center"/>
            </w:pPr>
            <w:r>
              <w:t>WASTEWATER</w:t>
            </w:r>
          </w:p>
        </w:tc>
        <w:tc>
          <w:tcPr>
            <w:tcW w:w="2985" w:type="dxa"/>
          </w:tcPr>
          <w:p w14:paraId="4C267CA2" w14:textId="77777777" w:rsidR="00296E90" w:rsidRDefault="00296E90" w:rsidP="004A3B19">
            <w:pPr>
              <w:jc w:val="center"/>
            </w:pPr>
          </w:p>
          <w:p w14:paraId="56EB9E07" w14:textId="77777777" w:rsidR="00296E90" w:rsidRDefault="00296E90" w:rsidP="004A3B19">
            <w:pPr>
              <w:jc w:val="center"/>
            </w:pPr>
          </w:p>
          <w:p w14:paraId="69F59379" w14:textId="5451886D" w:rsidR="000516BC" w:rsidRDefault="0078187A" w:rsidP="004A3B19">
            <w:pPr>
              <w:jc w:val="center"/>
            </w:pPr>
            <w:r>
              <w:t>MONTHLY</w:t>
            </w:r>
          </w:p>
          <w:p w14:paraId="6C7DCA26" w14:textId="3C8EFB75" w:rsidR="0078187A" w:rsidRDefault="0078187A" w:rsidP="004A3B19">
            <w:pPr>
              <w:jc w:val="center"/>
            </w:pPr>
          </w:p>
        </w:tc>
        <w:tc>
          <w:tcPr>
            <w:tcW w:w="2520" w:type="dxa"/>
          </w:tcPr>
          <w:p w14:paraId="6FCA93A2" w14:textId="77777777" w:rsidR="00296E90" w:rsidRDefault="00296E90" w:rsidP="004A3B19">
            <w:pPr>
              <w:jc w:val="center"/>
            </w:pPr>
          </w:p>
          <w:p w14:paraId="7F3FBD48" w14:textId="77777777" w:rsidR="00296E90" w:rsidRDefault="00296E90" w:rsidP="004A3B19">
            <w:pPr>
              <w:jc w:val="center"/>
            </w:pPr>
          </w:p>
          <w:p w14:paraId="6BA2303E" w14:textId="498E9D92" w:rsidR="000516BC" w:rsidRDefault="00543D88" w:rsidP="004A3B19">
            <w:pPr>
              <w:jc w:val="center"/>
            </w:pPr>
            <w:r>
              <w:t>$28.00</w:t>
            </w:r>
          </w:p>
        </w:tc>
      </w:tr>
      <w:tr w:rsidR="000516BC" w14:paraId="44A7A62D" w14:textId="03BB860B" w:rsidTr="00E16D88">
        <w:trPr>
          <w:trHeight w:val="1133"/>
        </w:trPr>
        <w:tc>
          <w:tcPr>
            <w:tcW w:w="2205" w:type="dxa"/>
            <w:vMerge w:val="restart"/>
          </w:tcPr>
          <w:p w14:paraId="2A38A0A7" w14:textId="77777777" w:rsidR="00822D0D" w:rsidRDefault="00822D0D" w:rsidP="00822D0D">
            <w:pPr>
              <w:jc w:val="center"/>
              <w:rPr>
                <w:b/>
                <w:bCs/>
                <w:sz w:val="48"/>
                <w:szCs w:val="48"/>
              </w:rPr>
            </w:pPr>
          </w:p>
          <w:p w14:paraId="3CFB6351" w14:textId="008BC303" w:rsidR="00822D0D" w:rsidRPr="00822D0D" w:rsidRDefault="00160391" w:rsidP="00160391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OUTLOT</w:t>
            </w:r>
          </w:p>
          <w:p w14:paraId="1063184B" w14:textId="0A30A0A2" w:rsidR="00822D0D" w:rsidRDefault="00822D0D" w:rsidP="00822D0D">
            <w:pPr>
              <w:jc w:val="center"/>
            </w:pPr>
            <w:r w:rsidRPr="00822D0D">
              <w:rPr>
                <w:b/>
                <w:bCs/>
                <w:sz w:val="48"/>
                <w:szCs w:val="48"/>
              </w:rPr>
              <w:t>LIMITS</w:t>
            </w:r>
          </w:p>
        </w:tc>
        <w:tc>
          <w:tcPr>
            <w:tcW w:w="2880" w:type="dxa"/>
            <w:gridSpan w:val="2"/>
          </w:tcPr>
          <w:p w14:paraId="742D0F4D" w14:textId="77777777" w:rsidR="00296E90" w:rsidRDefault="00296E90" w:rsidP="004A3B19">
            <w:pPr>
              <w:jc w:val="center"/>
            </w:pPr>
          </w:p>
          <w:p w14:paraId="5824E0DC" w14:textId="77777777" w:rsidR="00217E56" w:rsidRDefault="00217E56" w:rsidP="004A3B19">
            <w:pPr>
              <w:jc w:val="center"/>
            </w:pPr>
          </w:p>
          <w:p w14:paraId="71ADA9A7" w14:textId="249A8D21" w:rsidR="000516BC" w:rsidRDefault="007503A6" w:rsidP="004A3B19">
            <w:pPr>
              <w:jc w:val="center"/>
            </w:pPr>
            <w:r>
              <w:t>WATER</w:t>
            </w:r>
          </w:p>
        </w:tc>
        <w:tc>
          <w:tcPr>
            <w:tcW w:w="2985" w:type="dxa"/>
          </w:tcPr>
          <w:p w14:paraId="73B9E2E9" w14:textId="77777777" w:rsidR="00296E90" w:rsidRDefault="00296E90" w:rsidP="004A3B19">
            <w:pPr>
              <w:jc w:val="center"/>
            </w:pPr>
          </w:p>
          <w:p w14:paraId="2A9F6EA0" w14:textId="4C4A823C" w:rsidR="000516BC" w:rsidRDefault="0078187A" w:rsidP="004A3B19">
            <w:pPr>
              <w:jc w:val="center"/>
            </w:pPr>
            <w:r>
              <w:t>0 TO 2000</w:t>
            </w:r>
            <w:r w:rsidR="006833D1">
              <w:t xml:space="preserve"> GALLO</w:t>
            </w:r>
            <w:r w:rsidR="004A6CAC">
              <w:t>NS</w:t>
            </w:r>
          </w:p>
          <w:p w14:paraId="0EB39DC4" w14:textId="77777777" w:rsidR="00296E90" w:rsidRDefault="00296E90" w:rsidP="004A3B19">
            <w:pPr>
              <w:jc w:val="center"/>
            </w:pPr>
          </w:p>
          <w:p w14:paraId="4D61EB02" w14:textId="75554610" w:rsidR="00547B0C" w:rsidRDefault="00547B0C" w:rsidP="004A3B19">
            <w:pPr>
              <w:jc w:val="center"/>
            </w:pPr>
            <w:r>
              <w:t>EVERY 1000 GALLONS AFTER</w:t>
            </w:r>
            <w:r w:rsidR="00296E90">
              <w:t xml:space="preserve"> 2000</w:t>
            </w:r>
          </w:p>
        </w:tc>
        <w:tc>
          <w:tcPr>
            <w:tcW w:w="2520" w:type="dxa"/>
          </w:tcPr>
          <w:p w14:paraId="45158BD9" w14:textId="77777777" w:rsidR="00296E90" w:rsidRDefault="00296E90" w:rsidP="004A3B19">
            <w:pPr>
              <w:jc w:val="center"/>
            </w:pPr>
          </w:p>
          <w:p w14:paraId="4AC27CC2" w14:textId="77777777" w:rsidR="000516BC" w:rsidRDefault="00547B0C" w:rsidP="004A3B19">
            <w:pPr>
              <w:jc w:val="center"/>
            </w:pPr>
            <w:r>
              <w:t>$25.00</w:t>
            </w:r>
          </w:p>
          <w:p w14:paraId="7DBDB70D" w14:textId="77777777" w:rsidR="00296E90" w:rsidRDefault="00296E90" w:rsidP="004A3B19">
            <w:pPr>
              <w:jc w:val="center"/>
            </w:pPr>
          </w:p>
          <w:p w14:paraId="4C120BF8" w14:textId="23E5A570" w:rsidR="00296E90" w:rsidRDefault="006833D1" w:rsidP="004A3B19">
            <w:pPr>
              <w:jc w:val="center"/>
            </w:pPr>
            <w:r>
              <w:t>$7.50</w:t>
            </w:r>
          </w:p>
        </w:tc>
      </w:tr>
      <w:tr w:rsidR="000516BC" w14:paraId="79E43CF2" w14:textId="785DAABB" w:rsidTr="00E16D88">
        <w:trPr>
          <w:trHeight w:val="908"/>
        </w:trPr>
        <w:tc>
          <w:tcPr>
            <w:tcW w:w="2205" w:type="dxa"/>
            <w:vMerge/>
          </w:tcPr>
          <w:p w14:paraId="1145CFB7" w14:textId="77777777" w:rsidR="000516BC" w:rsidRDefault="000516BC" w:rsidP="00BB27DE"/>
        </w:tc>
        <w:tc>
          <w:tcPr>
            <w:tcW w:w="2880" w:type="dxa"/>
            <w:gridSpan w:val="2"/>
          </w:tcPr>
          <w:p w14:paraId="12C84E05" w14:textId="77777777" w:rsidR="00296E90" w:rsidRDefault="00296E90" w:rsidP="004A3B19">
            <w:pPr>
              <w:jc w:val="center"/>
            </w:pPr>
          </w:p>
          <w:p w14:paraId="3E3E5F8B" w14:textId="66A2E8C2" w:rsidR="000516BC" w:rsidRDefault="00160391" w:rsidP="004A3B19">
            <w:pPr>
              <w:jc w:val="center"/>
            </w:pPr>
            <w:r>
              <w:t>WASTEWATER</w:t>
            </w:r>
          </w:p>
        </w:tc>
        <w:tc>
          <w:tcPr>
            <w:tcW w:w="2985" w:type="dxa"/>
          </w:tcPr>
          <w:p w14:paraId="416C4DF8" w14:textId="77777777" w:rsidR="00296E90" w:rsidRDefault="00296E90" w:rsidP="004A3B19">
            <w:pPr>
              <w:jc w:val="center"/>
            </w:pPr>
          </w:p>
          <w:p w14:paraId="55DFA9A9" w14:textId="2965CCBE" w:rsidR="0078187A" w:rsidRDefault="00160391" w:rsidP="004A3B19">
            <w:pPr>
              <w:jc w:val="center"/>
            </w:pPr>
            <w:r>
              <w:t>MONTHLY</w:t>
            </w:r>
          </w:p>
        </w:tc>
        <w:tc>
          <w:tcPr>
            <w:tcW w:w="2520" w:type="dxa"/>
          </w:tcPr>
          <w:p w14:paraId="2EF42B65" w14:textId="77777777" w:rsidR="00296E90" w:rsidRDefault="00296E90" w:rsidP="004A3B19">
            <w:pPr>
              <w:jc w:val="center"/>
            </w:pPr>
          </w:p>
          <w:p w14:paraId="3C6BADB0" w14:textId="72F7FEBA" w:rsidR="000516BC" w:rsidRDefault="00160391" w:rsidP="004A3B19">
            <w:pPr>
              <w:jc w:val="center"/>
            </w:pPr>
            <w:r>
              <w:t>$</w:t>
            </w:r>
            <w:r w:rsidR="00547B0C">
              <w:t>28.00</w:t>
            </w:r>
          </w:p>
        </w:tc>
      </w:tr>
    </w:tbl>
    <w:p w14:paraId="743A64E4" w14:textId="5D00C11D" w:rsidR="00807BED" w:rsidRPr="004600ED" w:rsidRDefault="00807BED" w:rsidP="00F06D0E">
      <w:pPr>
        <w:rPr>
          <w:sz w:val="16"/>
          <w:szCs w:val="16"/>
        </w:rPr>
      </w:pPr>
    </w:p>
    <w:p w14:paraId="10708C56" w14:textId="77777777" w:rsidR="004600ED" w:rsidRDefault="004600ED" w:rsidP="00F06D0E">
      <w:pPr>
        <w:rPr>
          <w:sz w:val="4"/>
          <w:szCs w:val="4"/>
        </w:rPr>
      </w:pPr>
    </w:p>
    <w:p w14:paraId="24C1E004" w14:textId="492ABB41" w:rsidR="00B22BDF" w:rsidRDefault="00B22BDF" w:rsidP="00F06D0E">
      <w:pPr>
        <w:rPr>
          <w:sz w:val="4"/>
          <w:szCs w:val="4"/>
        </w:rPr>
      </w:pPr>
    </w:p>
    <w:p w14:paraId="128E6FD8" w14:textId="77777777" w:rsidR="00B22BDF" w:rsidRDefault="00B22BDF" w:rsidP="00F06D0E">
      <w:pPr>
        <w:rPr>
          <w:sz w:val="4"/>
          <w:szCs w:val="4"/>
        </w:rPr>
      </w:pPr>
    </w:p>
    <w:p w14:paraId="36E3FDD1" w14:textId="77777777" w:rsidR="00B22BDF" w:rsidRDefault="00B22BDF" w:rsidP="00F06D0E">
      <w:pPr>
        <w:rPr>
          <w:sz w:val="4"/>
          <w:szCs w:val="4"/>
        </w:rPr>
      </w:pPr>
    </w:p>
    <w:p w14:paraId="379EA6A6" w14:textId="77777777" w:rsidR="00B22BDF" w:rsidRPr="004600ED" w:rsidRDefault="00B22BDF" w:rsidP="00F06D0E">
      <w:pPr>
        <w:rPr>
          <w:sz w:val="4"/>
          <w:szCs w:val="4"/>
        </w:rPr>
      </w:pPr>
    </w:p>
    <w:tbl>
      <w:tblPr>
        <w:tblW w:w="106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6"/>
        <w:gridCol w:w="1896"/>
        <w:gridCol w:w="1658"/>
        <w:gridCol w:w="2217"/>
        <w:gridCol w:w="2613"/>
      </w:tblGrid>
      <w:tr w:rsidR="00BA2777" w14:paraId="25C1D108" w14:textId="02CEECB1" w:rsidTr="00DF6A5F">
        <w:trPr>
          <w:trHeight w:val="315"/>
        </w:trPr>
        <w:tc>
          <w:tcPr>
            <w:tcW w:w="2296" w:type="dxa"/>
          </w:tcPr>
          <w:p w14:paraId="60011CFC" w14:textId="2DE03C95" w:rsidR="009D09A7" w:rsidRDefault="009D09A7" w:rsidP="00C300DA">
            <w:pPr>
              <w:jc w:val="center"/>
            </w:pPr>
            <w:r>
              <w:t>RESIDENTIAL</w:t>
            </w:r>
          </w:p>
        </w:tc>
        <w:tc>
          <w:tcPr>
            <w:tcW w:w="1896" w:type="dxa"/>
          </w:tcPr>
          <w:p w14:paraId="34BA25C2" w14:textId="0E4A0E74" w:rsidR="009D09A7" w:rsidRDefault="009D09A7" w:rsidP="00C300DA">
            <w:pPr>
              <w:jc w:val="center"/>
            </w:pPr>
            <w:r>
              <w:t>SERVICE</w:t>
            </w:r>
          </w:p>
        </w:tc>
        <w:tc>
          <w:tcPr>
            <w:tcW w:w="1658" w:type="dxa"/>
          </w:tcPr>
          <w:p w14:paraId="66192CB6" w14:textId="50564AE3" w:rsidR="009D09A7" w:rsidRDefault="004A3B19" w:rsidP="00C300DA">
            <w:pPr>
              <w:jc w:val="center"/>
            </w:pPr>
            <w:r>
              <w:t xml:space="preserve">YR </w:t>
            </w:r>
            <w:r w:rsidR="00BA2777">
              <w:t>2012</w:t>
            </w:r>
          </w:p>
        </w:tc>
        <w:tc>
          <w:tcPr>
            <w:tcW w:w="2217" w:type="dxa"/>
          </w:tcPr>
          <w:p w14:paraId="40B4E1C9" w14:textId="2A85FF50" w:rsidR="009D09A7" w:rsidRDefault="004A3B19" w:rsidP="00C300DA">
            <w:pPr>
              <w:jc w:val="center"/>
            </w:pPr>
            <w:r>
              <w:t xml:space="preserve">YR </w:t>
            </w:r>
            <w:r w:rsidR="00863A04">
              <w:t>2022</w:t>
            </w:r>
          </w:p>
        </w:tc>
        <w:tc>
          <w:tcPr>
            <w:tcW w:w="2613" w:type="dxa"/>
          </w:tcPr>
          <w:p w14:paraId="575AEA63" w14:textId="7282D4DE" w:rsidR="009D09A7" w:rsidRDefault="004A3B19" w:rsidP="00C300DA">
            <w:pPr>
              <w:jc w:val="center"/>
            </w:pPr>
            <w:r>
              <w:rPr>
                <w:highlight w:val="yellow"/>
              </w:rPr>
              <w:t xml:space="preserve">YR </w:t>
            </w:r>
            <w:r w:rsidR="00863A04" w:rsidRPr="004A3B19">
              <w:rPr>
                <w:highlight w:val="yellow"/>
              </w:rPr>
              <w:t>2024</w:t>
            </w:r>
          </w:p>
        </w:tc>
      </w:tr>
      <w:tr w:rsidR="00607340" w14:paraId="6F3F4D5F" w14:textId="4B883CBA" w:rsidTr="00DF6A5F">
        <w:trPr>
          <w:trHeight w:val="863"/>
        </w:trPr>
        <w:tc>
          <w:tcPr>
            <w:tcW w:w="2296" w:type="dxa"/>
            <w:vMerge w:val="restart"/>
          </w:tcPr>
          <w:p w14:paraId="0BB21F55" w14:textId="77777777" w:rsidR="00607340" w:rsidRDefault="00607340" w:rsidP="00C300DA">
            <w:pPr>
              <w:jc w:val="center"/>
            </w:pPr>
          </w:p>
          <w:p w14:paraId="0B5C343C" w14:textId="77777777" w:rsidR="00607340" w:rsidRDefault="00607340" w:rsidP="00C300DA">
            <w:pPr>
              <w:jc w:val="center"/>
            </w:pPr>
          </w:p>
          <w:p w14:paraId="3E7D7D5E" w14:textId="4B68B7B3" w:rsidR="00607340" w:rsidRPr="004A3B19" w:rsidRDefault="00607340" w:rsidP="00C300DA">
            <w:pPr>
              <w:jc w:val="center"/>
              <w:rPr>
                <w:b/>
                <w:bCs/>
              </w:rPr>
            </w:pPr>
            <w:r w:rsidRPr="004A3B19">
              <w:rPr>
                <w:b/>
                <w:bCs/>
                <w:highlight w:val="yellow"/>
              </w:rPr>
              <w:t>IN CITY LIMITS</w:t>
            </w:r>
          </w:p>
        </w:tc>
        <w:tc>
          <w:tcPr>
            <w:tcW w:w="1896" w:type="dxa"/>
          </w:tcPr>
          <w:p w14:paraId="72A30023" w14:textId="77777777" w:rsidR="00607340" w:rsidRDefault="00607340" w:rsidP="00C300DA">
            <w:pPr>
              <w:jc w:val="center"/>
            </w:pPr>
          </w:p>
          <w:p w14:paraId="19091F35" w14:textId="6B4C8BFB" w:rsidR="00607340" w:rsidRDefault="00607340" w:rsidP="00C300DA">
            <w:pPr>
              <w:jc w:val="center"/>
            </w:pPr>
            <w:r w:rsidRPr="004A3B19">
              <w:rPr>
                <w:highlight w:val="yellow"/>
              </w:rPr>
              <w:t>WATER</w:t>
            </w:r>
          </w:p>
        </w:tc>
        <w:tc>
          <w:tcPr>
            <w:tcW w:w="1658" w:type="dxa"/>
          </w:tcPr>
          <w:p w14:paraId="7B0BBCA3" w14:textId="77777777" w:rsidR="00607340" w:rsidRDefault="00607340" w:rsidP="00C300DA">
            <w:pPr>
              <w:jc w:val="center"/>
            </w:pPr>
          </w:p>
          <w:p w14:paraId="399362F8" w14:textId="5BC56E0C" w:rsidR="00607340" w:rsidRDefault="0011592D" w:rsidP="00C300DA">
            <w:pPr>
              <w:jc w:val="center"/>
            </w:pPr>
            <w:r>
              <w:t>$</w:t>
            </w:r>
            <w:r w:rsidR="00607340">
              <w:t>12.00</w:t>
            </w:r>
          </w:p>
        </w:tc>
        <w:tc>
          <w:tcPr>
            <w:tcW w:w="2217" w:type="dxa"/>
          </w:tcPr>
          <w:p w14:paraId="0FCF10A8" w14:textId="77777777" w:rsidR="00607340" w:rsidRDefault="00607340" w:rsidP="00C300DA">
            <w:pPr>
              <w:jc w:val="center"/>
            </w:pPr>
          </w:p>
          <w:p w14:paraId="75BFB6A5" w14:textId="401BA677" w:rsidR="00607340" w:rsidRDefault="0011592D" w:rsidP="00C300DA">
            <w:pPr>
              <w:jc w:val="center"/>
            </w:pPr>
            <w:r>
              <w:t>$</w:t>
            </w:r>
            <w:r w:rsidR="00607340">
              <w:t>18.00</w:t>
            </w:r>
          </w:p>
        </w:tc>
        <w:tc>
          <w:tcPr>
            <w:tcW w:w="2613" w:type="dxa"/>
          </w:tcPr>
          <w:p w14:paraId="4FB15AF5" w14:textId="77777777" w:rsidR="00607340" w:rsidRDefault="00607340" w:rsidP="00C300DA">
            <w:pPr>
              <w:jc w:val="center"/>
            </w:pPr>
          </w:p>
          <w:p w14:paraId="448E75F9" w14:textId="7FCDF07A" w:rsidR="00607340" w:rsidRDefault="0011592D" w:rsidP="00C300DA">
            <w:pPr>
              <w:jc w:val="center"/>
            </w:pPr>
            <w:r w:rsidRPr="004A3B19">
              <w:rPr>
                <w:highlight w:val="yellow"/>
              </w:rPr>
              <w:t>$</w:t>
            </w:r>
            <w:r w:rsidR="00607340" w:rsidRPr="004A3B19">
              <w:rPr>
                <w:highlight w:val="yellow"/>
              </w:rPr>
              <w:t>20.00</w:t>
            </w:r>
          </w:p>
        </w:tc>
      </w:tr>
      <w:tr w:rsidR="00607340" w14:paraId="1AA57058" w14:textId="49FD591B" w:rsidTr="00DF6A5F">
        <w:trPr>
          <w:trHeight w:val="170"/>
        </w:trPr>
        <w:tc>
          <w:tcPr>
            <w:tcW w:w="2296" w:type="dxa"/>
            <w:vMerge/>
          </w:tcPr>
          <w:p w14:paraId="387CBFCF" w14:textId="77777777" w:rsidR="00607340" w:rsidRDefault="00607340" w:rsidP="00C300DA">
            <w:pPr>
              <w:jc w:val="center"/>
            </w:pPr>
          </w:p>
        </w:tc>
        <w:tc>
          <w:tcPr>
            <w:tcW w:w="1896" w:type="dxa"/>
            <w:vMerge w:val="restart"/>
          </w:tcPr>
          <w:p w14:paraId="7FFB15E5" w14:textId="77777777" w:rsidR="00607340" w:rsidRDefault="00607340" w:rsidP="00C300DA">
            <w:pPr>
              <w:jc w:val="center"/>
            </w:pPr>
          </w:p>
          <w:p w14:paraId="24D731DB" w14:textId="55DC5022" w:rsidR="00607340" w:rsidRDefault="00607340" w:rsidP="00C300DA">
            <w:pPr>
              <w:jc w:val="center"/>
            </w:pPr>
            <w:r w:rsidRPr="004A3B19">
              <w:rPr>
                <w:highlight w:val="yellow"/>
              </w:rPr>
              <w:t>WASTEWATER</w:t>
            </w:r>
          </w:p>
        </w:tc>
        <w:tc>
          <w:tcPr>
            <w:tcW w:w="1658" w:type="dxa"/>
          </w:tcPr>
          <w:p w14:paraId="6EA0673D" w14:textId="0F59DC35" w:rsidR="00607340" w:rsidRDefault="00607340" w:rsidP="00C300DA">
            <w:pPr>
              <w:jc w:val="center"/>
            </w:pPr>
            <w:r>
              <w:t>2010</w:t>
            </w:r>
          </w:p>
        </w:tc>
        <w:tc>
          <w:tcPr>
            <w:tcW w:w="2217" w:type="dxa"/>
            <w:vMerge w:val="restart"/>
          </w:tcPr>
          <w:p w14:paraId="016AF12F" w14:textId="77777777" w:rsidR="00607340" w:rsidRDefault="00607340" w:rsidP="00C300DA">
            <w:pPr>
              <w:jc w:val="center"/>
            </w:pPr>
          </w:p>
          <w:p w14:paraId="40662AEE" w14:textId="0E9F0C87" w:rsidR="00607340" w:rsidRDefault="0011592D" w:rsidP="00C300DA">
            <w:pPr>
              <w:jc w:val="center"/>
            </w:pPr>
            <w:r>
              <w:t>$</w:t>
            </w:r>
            <w:r w:rsidR="00607340">
              <w:t>25.00</w:t>
            </w:r>
          </w:p>
        </w:tc>
        <w:tc>
          <w:tcPr>
            <w:tcW w:w="2613" w:type="dxa"/>
            <w:vMerge w:val="restart"/>
          </w:tcPr>
          <w:p w14:paraId="40DEC0F4" w14:textId="77777777" w:rsidR="00607340" w:rsidRDefault="00607340" w:rsidP="00C300DA">
            <w:pPr>
              <w:jc w:val="center"/>
            </w:pPr>
          </w:p>
          <w:p w14:paraId="17504703" w14:textId="0CA12ECC" w:rsidR="00607340" w:rsidRDefault="0011592D" w:rsidP="00C300DA">
            <w:pPr>
              <w:jc w:val="center"/>
            </w:pPr>
            <w:r w:rsidRPr="004A3B19">
              <w:rPr>
                <w:highlight w:val="yellow"/>
              </w:rPr>
              <w:t>$</w:t>
            </w:r>
            <w:r w:rsidR="00607340" w:rsidRPr="004A3B19">
              <w:rPr>
                <w:highlight w:val="yellow"/>
              </w:rPr>
              <w:t>28.00</w:t>
            </w:r>
          </w:p>
        </w:tc>
      </w:tr>
      <w:tr w:rsidR="00607340" w14:paraId="56E58594" w14:textId="77777777" w:rsidTr="00DF6A5F">
        <w:trPr>
          <w:trHeight w:val="602"/>
        </w:trPr>
        <w:tc>
          <w:tcPr>
            <w:tcW w:w="2296" w:type="dxa"/>
            <w:vMerge/>
          </w:tcPr>
          <w:p w14:paraId="659A4675" w14:textId="77777777" w:rsidR="00607340" w:rsidRDefault="00607340" w:rsidP="00C300DA">
            <w:pPr>
              <w:jc w:val="center"/>
            </w:pPr>
          </w:p>
        </w:tc>
        <w:tc>
          <w:tcPr>
            <w:tcW w:w="1896" w:type="dxa"/>
            <w:vMerge/>
          </w:tcPr>
          <w:p w14:paraId="6A8DD25D" w14:textId="77777777" w:rsidR="00607340" w:rsidRDefault="00607340" w:rsidP="00C300DA">
            <w:pPr>
              <w:jc w:val="center"/>
            </w:pPr>
          </w:p>
        </w:tc>
        <w:tc>
          <w:tcPr>
            <w:tcW w:w="1658" w:type="dxa"/>
          </w:tcPr>
          <w:p w14:paraId="5DCC2E26" w14:textId="1A8F82F1" w:rsidR="00607340" w:rsidRDefault="0011592D" w:rsidP="00C300DA">
            <w:pPr>
              <w:jc w:val="center"/>
            </w:pPr>
            <w:r>
              <w:t>$</w:t>
            </w:r>
            <w:r w:rsidR="00607340">
              <w:t>20.00</w:t>
            </w:r>
          </w:p>
        </w:tc>
        <w:tc>
          <w:tcPr>
            <w:tcW w:w="2217" w:type="dxa"/>
            <w:vMerge/>
          </w:tcPr>
          <w:p w14:paraId="7D134503" w14:textId="77777777" w:rsidR="00607340" w:rsidRDefault="00607340" w:rsidP="00C300DA">
            <w:pPr>
              <w:jc w:val="center"/>
            </w:pPr>
          </w:p>
        </w:tc>
        <w:tc>
          <w:tcPr>
            <w:tcW w:w="2613" w:type="dxa"/>
            <w:vMerge/>
          </w:tcPr>
          <w:p w14:paraId="674B82CB" w14:textId="77777777" w:rsidR="00607340" w:rsidRDefault="00607340" w:rsidP="00C300DA">
            <w:pPr>
              <w:jc w:val="center"/>
            </w:pPr>
          </w:p>
        </w:tc>
      </w:tr>
    </w:tbl>
    <w:p w14:paraId="3E91747C" w14:textId="77777777" w:rsidR="004600ED" w:rsidRDefault="004600ED" w:rsidP="004600ED">
      <w:pPr>
        <w:rPr>
          <w:sz w:val="4"/>
          <w:szCs w:val="4"/>
        </w:rPr>
      </w:pPr>
    </w:p>
    <w:p w14:paraId="387E39BC" w14:textId="77777777" w:rsidR="00B22BDF" w:rsidRDefault="00B22BDF" w:rsidP="004600ED">
      <w:pPr>
        <w:rPr>
          <w:sz w:val="4"/>
          <w:szCs w:val="4"/>
        </w:rPr>
      </w:pPr>
    </w:p>
    <w:p w14:paraId="1F60DE2B" w14:textId="77777777" w:rsidR="00B22BDF" w:rsidRDefault="00B22BDF" w:rsidP="004600ED">
      <w:pPr>
        <w:rPr>
          <w:sz w:val="4"/>
          <w:szCs w:val="4"/>
        </w:rPr>
      </w:pPr>
    </w:p>
    <w:p w14:paraId="14A7AB07" w14:textId="77777777" w:rsidR="00B22BDF" w:rsidRPr="00B22BDF" w:rsidRDefault="00B22BDF" w:rsidP="004600ED">
      <w:pPr>
        <w:rPr>
          <w:sz w:val="4"/>
          <w:szCs w:val="4"/>
        </w:rPr>
      </w:pPr>
    </w:p>
    <w:tbl>
      <w:tblPr>
        <w:tblW w:w="10680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0"/>
        <w:gridCol w:w="1905"/>
        <w:gridCol w:w="1650"/>
        <w:gridCol w:w="2235"/>
        <w:gridCol w:w="2610"/>
      </w:tblGrid>
      <w:tr w:rsidR="004600ED" w:rsidRPr="00AE6195" w14:paraId="3B2DEB62" w14:textId="74D39749" w:rsidTr="007C490F">
        <w:trPr>
          <w:trHeight w:val="395"/>
        </w:trPr>
        <w:tc>
          <w:tcPr>
            <w:tcW w:w="2280" w:type="dxa"/>
          </w:tcPr>
          <w:p w14:paraId="2EA64190" w14:textId="48DD3CA4" w:rsidR="004600ED" w:rsidRPr="00AE6195" w:rsidRDefault="00EA3DD3" w:rsidP="00CB41FA">
            <w:pPr>
              <w:jc w:val="center"/>
            </w:pPr>
            <w:r w:rsidRPr="00AE6195">
              <w:t>RESIDENTIAL</w:t>
            </w:r>
          </w:p>
        </w:tc>
        <w:tc>
          <w:tcPr>
            <w:tcW w:w="1905" w:type="dxa"/>
          </w:tcPr>
          <w:p w14:paraId="3067A77C" w14:textId="19EA3887" w:rsidR="004600ED" w:rsidRPr="00AE6195" w:rsidRDefault="004600ED" w:rsidP="00CB41FA">
            <w:pPr>
              <w:jc w:val="center"/>
            </w:pPr>
            <w:r w:rsidRPr="00AE6195">
              <w:t>SERVICE</w:t>
            </w:r>
          </w:p>
        </w:tc>
        <w:tc>
          <w:tcPr>
            <w:tcW w:w="1650" w:type="dxa"/>
          </w:tcPr>
          <w:p w14:paraId="14445427" w14:textId="34AF41CC" w:rsidR="004600ED" w:rsidRPr="00AE6195" w:rsidRDefault="004A3B19" w:rsidP="00CB41FA">
            <w:pPr>
              <w:jc w:val="center"/>
            </w:pPr>
            <w:r>
              <w:t xml:space="preserve">YR </w:t>
            </w:r>
            <w:r w:rsidR="004600ED" w:rsidRPr="00AE6195">
              <w:t>2012</w:t>
            </w:r>
          </w:p>
        </w:tc>
        <w:tc>
          <w:tcPr>
            <w:tcW w:w="2235" w:type="dxa"/>
          </w:tcPr>
          <w:p w14:paraId="49E6B45D" w14:textId="0007F5FD" w:rsidR="004600ED" w:rsidRPr="00AE6195" w:rsidRDefault="004A3B19" w:rsidP="00CB41FA">
            <w:pPr>
              <w:jc w:val="center"/>
            </w:pPr>
            <w:r>
              <w:t xml:space="preserve">YR </w:t>
            </w:r>
            <w:r w:rsidR="004600ED" w:rsidRPr="00AE6195">
              <w:t>2022</w:t>
            </w:r>
          </w:p>
        </w:tc>
        <w:tc>
          <w:tcPr>
            <w:tcW w:w="2610" w:type="dxa"/>
          </w:tcPr>
          <w:p w14:paraId="745FB6BD" w14:textId="0BF9001B" w:rsidR="004600ED" w:rsidRPr="00AE6195" w:rsidRDefault="004A3B19" w:rsidP="00CB41FA">
            <w:pPr>
              <w:spacing w:after="160" w:line="259" w:lineRule="auto"/>
              <w:jc w:val="center"/>
            </w:pPr>
            <w:r w:rsidRPr="004A3B19">
              <w:rPr>
                <w:highlight w:val="green"/>
              </w:rPr>
              <w:t xml:space="preserve">YR </w:t>
            </w:r>
            <w:r w:rsidR="004600ED" w:rsidRPr="004A3B19">
              <w:rPr>
                <w:highlight w:val="green"/>
              </w:rPr>
              <w:t>2024</w:t>
            </w:r>
          </w:p>
        </w:tc>
      </w:tr>
      <w:tr w:rsidR="00EA3DD3" w:rsidRPr="00AE6195" w14:paraId="669701D1" w14:textId="5A5F196D" w:rsidTr="00DF6A5F">
        <w:trPr>
          <w:trHeight w:val="737"/>
        </w:trPr>
        <w:tc>
          <w:tcPr>
            <w:tcW w:w="2280" w:type="dxa"/>
            <w:vMerge w:val="restart"/>
          </w:tcPr>
          <w:p w14:paraId="1397C62E" w14:textId="77777777" w:rsidR="00EA3DD3" w:rsidRPr="00AE6195" w:rsidRDefault="00EA3DD3" w:rsidP="004600ED">
            <w:pPr>
              <w:jc w:val="center"/>
            </w:pPr>
          </w:p>
          <w:p w14:paraId="042EA4B3" w14:textId="77777777" w:rsidR="00EA3DD3" w:rsidRPr="00AE6195" w:rsidRDefault="00EA3DD3" w:rsidP="004600ED">
            <w:pPr>
              <w:jc w:val="center"/>
            </w:pPr>
          </w:p>
          <w:p w14:paraId="314CCA6A" w14:textId="409A8D61" w:rsidR="00EA3DD3" w:rsidRPr="004A3B19" w:rsidRDefault="00EA3DD3" w:rsidP="004600ED">
            <w:pPr>
              <w:jc w:val="center"/>
              <w:rPr>
                <w:b/>
                <w:bCs/>
              </w:rPr>
            </w:pPr>
            <w:r w:rsidRPr="004A3B19">
              <w:rPr>
                <w:b/>
                <w:bCs/>
                <w:highlight w:val="green"/>
              </w:rPr>
              <w:t>OUT CITY LIMITS</w:t>
            </w:r>
          </w:p>
          <w:p w14:paraId="154014BF" w14:textId="77777777" w:rsidR="00EA3DD3" w:rsidRPr="00AE6195" w:rsidRDefault="00EA3DD3" w:rsidP="004600ED">
            <w:pPr>
              <w:jc w:val="center"/>
            </w:pPr>
          </w:p>
          <w:p w14:paraId="6A4EA82F" w14:textId="77777777" w:rsidR="00EA3DD3" w:rsidRPr="00AE6195" w:rsidRDefault="00EA3DD3" w:rsidP="004600ED"/>
        </w:tc>
        <w:tc>
          <w:tcPr>
            <w:tcW w:w="1905" w:type="dxa"/>
          </w:tcPr>
          <w:p w14:paraId="77C17E0A" w14:textId="77777777" w:rsidR="00AE6195" w:rsidRDefault="00AE6195" w:rsidP="004600ED">
            <w:pPr>
              <w:jc w:val="center"/>
            </w:pPr>
          </w:p>
          <w:p w14:paraId="5796EF62" w14:textId="704A919F" w:rsidR="00EA3DD3" w:rsidRPr="00AE6195" w:rsidRDefault="00172ED0" w:rsidP="004600ED">
            <w:pPr>
              <w:jc w:val="center"/>
            </w:pPr>
            <w:r w:rsidRPr="004A3B19">
              <w:rPr>
                <w:highlight w:val="green"/>
              </w:rPr>
              <w:t>WATER</w:t>
            </w:r>
          </w:p>
          <w:p w14:paraId="22C2EF75" w14:textId="77777777" w:rsidR="00EA3DD3" w:rsidRPr="00AE6195" w:rsidRDefault="00EA3DD3" w:rsidP="004600ED"/>
        </w:tc>
        <w:tc>
          <w:tcPr>
            <w:tcW w:w="1650" w:type="dxa"/>
          </w:tcPr>
          <w:p w14:paraId="058BD30C" w14:textId="77777777" w:rsidR="00EA3DD3" w:rsidRPr="00AE6195" w:rsidRDefault="00EA3DD3" w:rsidP="000F11BD">
            <w:pPr>
              <w:jc w:val="center"/>
            </w:pPr>
          </w:p>
          <w:p w14:paraId="463BA2C0" w14:textId="1E8CF3CC" w:rsidR="00EA3DD3" w:rsidRPr="00AE6195" w:rsidRDefault="0011592D" w:rsidP="000F11BD">
            <w:pPr>
              <w:jc w:val="center"/>
            </w:pPr>
            <w:r>
              <w:t>$</w:t>
            </w:r>
            <w:r w:rsidR="00080793" w:rsidRPr="00AE6195">
              <w:t>17.00</w:t>
            </w:r>
          </w:p>
        </w:tc>
        <w:tc>
          <w:tcPr>
            <w:tcW w:w="2235" w:type="dxa"/>
          </w:tcPr>
          <w:p w14:paraId="4E4AE14D" w14:textId="77777777" w:rsidR="00EA3DD3" w:rsidRPr="00AE6195" w:rsidRDefault="00EA3DD3" w:rsidP="000F11BD">
            <w:pPr>
              <w:jc w:val="center"/>
            </w:pPr>
          </w:p>
          <w:p w14:paraId="4577F7C5" w14:textId="2071889E" w:rsidR="00EA3DD3" w:rsidRPr="00AE6195" w:rsidRDefault="0011592D" w:rsidP="000F11BD">
            <w:pPr>
              <w:jc w:val="center"/>
            </w:pPr>
            <w:r>
              <w:t>$</w:t>
            </w:r>
            <w:r w:rsidR="006B241B" w:rsidRPr="00AE6195">
              <w:t>23.00</w:t>
            </w:r>
          </w:p>
        </w:tc>
        <w:tc>
          <w:tcPr>
            <w:tcW w:w="2610" w:type="dxa"/>
          </w:tcPr>
          <w:p w14:paraId="3671CCC0" w14:textId="77777777" w:rsidR="000F11BD" w:rsidRDefault="000F11BD" w:rsidP="000F11BD">
            <w:pPr>
              <w:jc w:val="center"/>
            </w:pPr>
          </w:p>
          <w:p w14:paraId="29B23305" w14:textId="3E92CF05" w:rsidR="00EA3DD3" w:rsidRPr="00AE6195" w:rsidRDefault="0011592D" w:rsidP="000F11BD">
            <w:pPr>
              <w:jc w:val="center"/>
            </w:pPr>
            <w:r w:rsidRPr="004A3B19">
              <w:rPr>
                <w:highlight w:val="green"/>
              </w:rPr>
              <w:t>$</w:t>
            </w:r>
            <w:r w:rsidR="006B241B" w:rsidRPr="004A3B19">
              <w:rPr>
                <w:highlight w:val="green"/>
              </w:rPr>
              <w:t>25.00</w:t>
            </w:r>
          </w:p>
          <w:p w14:paraId="0D5F4D95" w14:textId="77777777" w:rsidR="00EA3DD3" w:rsidRPr="00AE6195" w:rsidRDefault="00EA3DD3" w:rsidP="000F11BD">
            <w:pPr>
              <w:jc w:val="center"/>
            </w:pPr>
          </w:p>
        </w:tc>
      </w:tr>
      <w:tr w:rsidR="00EA3DD3" w:rsidRPr="00AE6195" w14:paraId="5B7BE5BA" w14:textId="77777777" w:rsidTr="00DF6A5F">
        <w:trPr>
          <w:trHeight w:val="270"/>
        </w:trPr>
        <w:tc>
          <w:tcPr>
            <w:tcW w:w="2280" w:type="dxa"/>
            <w:vMerge/>
          </w:tcPr>
          <w:p w14:paraId="43E6D7F6" w14:textId="77777777" w:rsidR="00EA3DD3" w:rsidRPr="00AE6195" w:rsidRDefault="00EA3DD3" w:rsidP="004600ED">
            <w:pPr>
              <w:jc w:val="center"/>
            </w:pPr>
          </w:p>
        </w:tc>
        <w:tc>
          <w:tcPr>
            <w:tcW w:w="1905" w:type="dxa"/>
            <w:vMerge w:val="restart"/>
          </w:tcPr>
          <w:p w14:paraId="77880825" w14:textId="77777777" w:rsidR="00AE6195" w:rsidRPr="004A3B19" w:rsidRDefault="00AE6195" w:rsidP="004600ED">
            <w:pPr>
              <w:jc w:val="center"/>
              <w:rPr>
                <w:highlight w:val="green"/>
              </w:rPr>
            </w:pPr>
          </w:p>
          <w:p w14:paraId="09F7D535" w14:textId="550D3A72" w:rsidR="00EA3DD3" w:rsidRPr="004A3B19" w:rsidRDefault="00172ED0" w:rsidP="004600ED">
            <w:pPr>
              <w:jc w:val="center"/>
              <w:rPr>
                <w:highlight w:val="green"/>
              </w:rPr>
            </w:pPr>
            <w:r w:rsidRPr="004A3B19">
              <w:rPr>
                <w:highlight w:val="green"/>
              </w:rPr>
              <w:t>WASTEWATER</w:t>
            </w:r>
          </w:p>
        </w:tc>
        <w:tc>
          <w:tcPr>
            <w:tcW w:w="1650" w:type="dxa"/>
          </w:tcPr>
          <w:p w14:paraId="03BB07C2" w14:textId="67CFF72D" w:rsidR="00EA3DD3" w:rsidRPr="00AE6195" w:rsidRDefault="00EA3DD3" w:rsidP="004600ED">
            <w:pPr>
              <w:jc w:val="center"/>
            </w:pPr>
            <w:r w:rsidRPr="00AE6195">
              <w:t>2010</w:t>
            </w:r>
          </w:p>
        </w:tc>
        <w:tc>
          <w:tcPr>
            <w:tcW w:w="2235" w:type="dxa"/>
            <w:vMerge w:val="restart"/>
          </w:tcPr>
          <w:p w14:paraId="19E06EEC" w14:textId="77777777" w:rsidR="000F11BD" w:rsidRDefault="000F11BD" w:rsidP="004600ED">
            <w:pPr>
              <w:jc w:val="center"/>
            </w:pPr>
          </w:p>
          <w:p w14:paraId="3925451D" w14:textId="211CC072" w:rsidR="00EA3DD3" w:rsidRPr="00AE6195" w:rsidRDefault="0011592D" w:rsidP="004600ED">
            <w:pPr>
              <w:jc w:val="center"/>
            </w:pPr>
            <w:r>
              <w:t>$</w:t>
            </w:r>
            <w:r w:rsidR="000F172E" w:rsidRPr="00AE6195">
              <w:t>25.00</w:t>
            </w:r>
          </w:p>
        </w:tc>
        <w:tc>
          <w:tcPr>
            <w:tcW w:w="2610" w:type="dxa"/>
            <w:vMerge w:val="restart"/>
          </w:tcPr>
          <w:p w14:paraId="3679E661" w14:textId="77777777" w:rsidR="000F11BD" w:rsidRDefault="000F11BD" w:rsidP="004600ED">
            <w:pPr>
              <w:jc w:val="center"/>
            </w:pPr>
          </w:p>
          <w:p w14:paraId="65D946BE" w14:textId="670F8FC8" w:rsidR="00EA3DD3" w:rsidRPr="00AE6195" w:rsidRDefault="0011592D" w:rsidP="004600ED">
            <w:pPr>
              <w:jc w:val="center"/>
            </w:pPr>
            <w:r w:rsidRPr="004A3B19">
              <w:rPr>
                <w:highlight w:val="green"/>
              </w:rPr>
              <w:t>$</w:t>
            </w:r>
            <w:r w:rsidR="000F172E" w:rsidRPr="004A3B19">
              <w:rPr>
                <w:highlight w:val="green"/>
              </w:rPr>
              <w:t>28.00</w:t>
            </w:r>
          </w:p>
        </w:tc>
      </w:tr>
      <w:tr w:rsidR="00EA3DD3" w:rsidRPr="00AE6195" w14:paraId="68B4997F" w14:textId="77777777" w:rsidTr="00DF6A5F">
        <w:trPr>
          <w:trHeight w:val="570"/>
        </w:trPr>
        <w:tc>
          <w:tcPr>
            <w:tcW w:w="2280" w:type="dxa"/>
            <w:vMerge/>
          </w:tcPr>
          <w:p w14:paraId="48AC3A6F" w14:textId="77777777" w:rsidR="00EA3DD3" w:rsidRPr="00AE6195" w:rsidRDefault="00EA3DD3" w:rsidP="004600ED">
            <w:pPr>
              <w:jc w:val="center"/>
            </w:pPr>
          </w:p>
        </w:tc>
        <w:tc>
          <w:tcPr>
            <w:tcW w:w="1905" w:type="dxa"/>
            <w:vMerge/>
          </w:tcPr>
          <w:p w14:paraId="124A7E6E" w14:textId="77777777" w:rsidR="00EA3DD3" w:rsidRPr="00AE6195" w:rsidRDefault="00EA3DD3" w:rsidP="004600ED">
            <w:pPr>
              <w:jc w:val="center"/>
            </w:pPr>
          </w:p>
        </w:tc>
        <w:tc>
          <w:tcPr>
            <w:tcW w:w="1650" w:type="dxa"/>
          </w:tcPr>
          <w:p w14:paraId="4EE10E16" w14:textId="75E441D6" w:rsidR="00EA3DD3" w:rsidRPr="00AE6195" w:rsidRDefault="00172ED0" w:rsidP="004600ED">
            <w:pPr>
              <w:jc w:val="center"/>
            </w:pPr>
            <w:r w:rsidRPr="00AE6195">
              <w:t>$20.00</w:t>
            </w:r>
          </w:p>
        </w:tc>
        <w:tc>
          <w:tcPr>
            <w:tcW w:w="2235" w:type="dxa"/>
            <w:vMerge/>
          </w:tcPr>
          <w:p w14:paraId="2AE650D0" w14:textId="77777777" w:rsidR="00EA3DD3" w:rsidRPr="00AE6195" w:rsidRDefault="00EA3DD3" w:rsidP="004600ED">
            <w:pPr>
              <w:jc w:val="center"/>
            </w:pPr>
          </w:p>
        </w:tc>
        <w:tc>
          <w:tcPr>
            <w:tcW w:w="2610" w:type="dxa"/>
            <w:vMerge/>
          </w:tcPr>
          <w:p w14:paraId="60B707D6" w14:textId="77777777" w:rsidR="00EA3DD3" w:rsidRPr="00AE6195" w:rsidRDefault="00EA3DD3" w:rsidP="004600ED">
            <w:pPr>
              <w:jc w:val="center"/>
            </w:pPr>
          </w:p>
        </w:tc>
      </w:tr>
    </w:tbl>
    <w:p w14:paraId="47944F18" w14:textId="479C2E40" w:rsidR="001C1F1C" w:rsidRPr="00AE6195" w:rsidRDefault="001C1F1C" w:rsidP="004600ED">
      <w:pPr>
        <w:spacing w:after="160" w:line="259" w:lineRule="auto"/>
      </w:pPr>
    </w:p>
    <w:sectPr w:rsidR="001C1F1C" w:rsidRPr="00AE6195" w:rsidSect="00A064F4">
      <w:headerReference w:type="default" r:id="rId7"/>
      <w:foot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3C0E" w14:textId="77777777" w:rsidR="00A064F4" w:rsidRDefault="00A064F4" w:rsidP="00812ED8">
      <w:r>
        <w:separator/>
      </w:r>
    </w:p>
  </w:endnote>
  <w:endnote w:type="continuationSeparator" w:id="0">
    <w:p w14:paraId="21F5DB76" w14:textId="77777777" w:rsidR="00A064F4" w:rsidRDefault="00A064F4" w:rsidP="0081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B9EB" w14:textId="77777777" w:rsidR="00812ED8" w:rsidRPr="001C1F1C" w:rsidRDefault="00812ED8" w:rsidP="00812ED8">
    <w:pPr>
      <w:jc w:val="center"/>
      <w:rPr>
        <w:sz w:val="20"/>
        <w:szCs w:val="20"/>
      </w:rPr>
    </w:pPr>
    <w:r>
      <w:rPr>
        <w:sz w:val="20"/>
        <w:szCs w:val="20"/>
      </w:rPr>
      <w:t>The City of Colome is an equal opportunity employer and provider.</w:t>
    </w:r>
  </w:p>
  <w:p w14:paraId="35BB3740" w14:textId="77777777" w:rsidR="00812ED8" w:rsidRDefault="00812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5E36" w14:textId="77777777" w:rsidR="00A064F4" w:rsidRDefault="00A064F4" w:rsidP="00812ED8">
      <w:r>
        <w:separator/>
      </w:r>
    </w:p>
  </w:footnote>
  <w:footnote w:type="continuationSeparator" w:id="0">
    <w:p w14:paraId="77779D52" w14:textId="77777777" w:rsidR="00A064F4" w:rsidRDefault="00A064F4" w:rsidP="0081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151C" w14:textId="77777777" w:rsidR="00812ED8" w:rsidRDefault="00812ED8" w:rsidP="00812ED8">
    <w:pPr>
      <w:jc w:val="center"/>
      <w:rPr>
        <w:b/>
        <w:i/>
        <w:sz w:val="28"/>
      </w:rPr>
    </w:pPr>
    <w:r>
      <w:rPr>
        <w:b/>
        <w:i/>
        <w:sz w:val="28"/>
      </w:rPr>
      <w:t>CITY OF COLOME</w:t>
    </w:r>
  </w:p>
  <w:p w14:paraId="5FAC76E9" w14:textId="77777777" w:rsidR="00812ED8" w:rsidRDefault="00812ED8" w:rsidP="00812ED8">
    <w:pPr>
      <w:jc w:val="center"/>
      <w:rPr>
        <w:b/>
        <w:i/>
        <w:sz w:val="28"/>
      </w:rPr>
    </w:pPr>
    <w:r>
      <w:rPr>
        <w:b/>
        <w:i/>
        <w:sz w:val="28"/>
      </w:rPr>
      <w:t>P.O. BOX  237</w:t>
    </w:r>
  </w:p>
  <w:p w14:paraId="765ABB22" w14:textId="77777777" w:rsidR="00812ED8" w:rsidRDefault="00812ED8" w:rsidP="00812ED8">
    <w:pPr>
      <w:jc w:val="center"/>
      <w:rPr>
        <w:b/>
        <w:i/>
        <w:sz w:val="28"/>
      </w:rPr>
    </w:pPr>
    <w:r>
      <w:rPr>
        <w:b/>
        <w:i/>
        <w:sz w:val="28"/>
      </w:rPr>
      <w:t>COLOME, SOUTH DAKOTA 57528</w:t>
    </w:r>
  </w:p>
  <w:p w14:paraId="11C9F62C" w14:textId="77777777" w:rsidR="00812ED8" w:rsidRDefault="00812ED8" w:rsidP="00812ED8">
    <w:pPr>
      <w:jc w:val="center"/>
      <w:rPr>
        <w:b/>
        <w:i/>
        <w:sz w:val="28"/>
      </w:rPr>
    </w:pPr>
    <w:r>
      <w:rPr>
        <w:b/>
        <w:i/>
        <w:sz w:val="28"/>
      </w:rPr>
      <w:t>PH: (605) 842-0853</w:t>
    </w:r>
  </w:p>
  <w:p w14:paraId="72F24AAC" w14:textId="77777777" w:rsidR="00812ED8" w:rsidRDefault="00812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1C"/>
    <w:rsid w:val="00032893"/>
    <w:rsid w:val="000516BC"/>
    <w:rsid w:val="00080793"/>
    <w:rsid w:val="000D7A76"/>
    <w:rsid w:val="000E7799"/>
    <w:rsid w:val="000F11BD"/>
    <w:rsid w:val="000F172E"/>
    <w:rsid w:val="000F2368"/>
    <w:rsid w:val="0011592D"/>
    <w:rsid w:val="00120493"/>
    <w:rsid w:val="00130A94"/>
    <w:rsid w:val="0013153F"/>
    <w:rsid w:val="001548B8"/>
    <w:rsid w:val="00160391"/>
    <w:rsid w:val="00164505"/>
    <w:rsid w:val="00172ED0"/>
    <w:rsid w:val="00182B15"/>
    <w:rsid w:val="001C1F1C"/>
    <w:rsid w:val="001D5448"/>
    <w:rsid w:val="00217E56"/>
    <w:rsid w:val="00266145"/>
    <w:rsid w:val="00296E90"/>
    <w:rsid w:val="00297537"/>
    <w:rsid w:val="002B745E"/>
    <w:rsid w:val="002D2641"/>
    <w:rsid w:val="002F7CEA"/>
    <w:rsid w:val="00317C14"/>
    <w:rsid w:val="00330197"/>
    <w:rsid w:val="0034125F"/>
    <w:rsid w:val="00376951"/>
    <w:rsid w:val="003848BB"/>
    <w:rsid w:val="003A0750"/>
    <w:rsid w:val="003B0B71"/>
    <w:rsid w:val="00450563"/>
    <w:rsid w:val="004600ED"/>
    <w:rsid w:val="00495D45"/>
    <w:rsid w:val="004A3B19"/>
    <w:rsid w:val="004A6CAC"/>
    <w:rsid w:val="00505395"/>
    <w:rsid w:val="00516B5F"/>
    <w:rsid w:val="005263A4"/>
    <w:rsid w:val="00530C76"/>
    <w:rsid w:val="00543190"/>
    <w:rsid w:val="00543D88"/>
    <w:rsid w:val="0054482C"/>
    <w:rsid w:val="00547B0C"/>
    <w:rsid w:val="00581C8B"/>
    <w:rsid w:val="005A17F2"/>
    <w:rsid w:val="005B61C6"/>
    <w:rsid w:val="00607340"/>
    <w:rsid w:val="0064680F"/>
    <w:rsid w:val="00647F0B"/>
    <w:rsid w:val="00664E07"/>
    <w:rsid w:val="006833D1"/>
    <w:rsid w:val="00697EC3"/>
    <w:rsid w:val="006A2959"/>
    <w:rsid w:val="006B241B"/>
    <w:rsid w:val="006D2525"/>
    <w:rsid w:val="006D5286"/>
    <w:rsid w:val="006E7F3F"/>
    <w:rsid w:val="0071483B"/>
    <w:rsid w:val="007503A6"/>
    <w:rsid w:val="007523B9"/>
    <w:rsid w:val="0078187A"/>
    <w:rsid w:val="00786E84"/>
    <w:rsid w:val="007A581D"/>
    <w:rsid w:val="007C0B9B"/>
    <w:rsid w:val="007C490F"/>
    <w:rsid w:val="007E47F6"/>
    <w:rsid w:val="007F70D5"/>
    <w:rsid w:val="00807BED"/>
    <w:rsid w:val="00812ED8"/>
    <w:rsid w:val="00822D0D"/>
    <w:rsid w:val="00827697"/>
    <w:rsid w:val="008545E6"/>
    <w:rsid w:val="00863A04"/>
    <w:rsid w:val="008D0FB0"/>
    <w:rsid w:val="008E6ECD"/>
    <w:rsid w:val="00915E4D"/>
    <w:rsid w:val="00922F9C"/>
    <w:rsid w:val="00924BB2"/>
    <w:rsid w:val="00934DCF"/>
    <w:rsid w:val="009378CD"/>
    <w:rsid w:val="00952203"/>
    <w:rsid w:val="00966E01"/>
    <w:rsid w:val="00985860"/>
    <w:rsid w:val="009B51F0"/>
    <w:rsid w:val="009D0265"/>
    <w:rsid w:val="009D09A7"/>
    <w:rsid w:val="009F453D"/>
    <w:rsid w:val="00A064F4"/>
    <w:rsid w:val="00A41B53"/>
    <w:rsid w:val="00A533BC"/>
    <w:rsid w:val="00A603B6"/>
    <w:rsid w:val="00A81BD4"/>
    <w:rsid w:val="00AE4D78"/>
    <w:rsid w:val="00AE6195"/>
    <w:rsid w:val="00AE7F47"/>
    <w:rsid w:val="00B210AC"/>
    <w:rsid w:val="00B22BDF"/>
    <w:rsid w:val="00B43200"/>
    <w:rsid w:val="00B46750"/>
    <w:rsid w:val="00B51C88"/>
    <w:rsid w:val="00B74966"/>
    <w:rsid w:val="00BA2777"/>
    <w:rsid w:val="00BA7178"/>
    <w:rsid w:val="00BB27DE"/>
    <w:rsid w:val="00BC1F07"/>
    <w:rsid w:val="00C02A32"/>
    <w:rsid w:val="00C07ACB"/>
    <w:rsid w:val="00C10C56"/>
    <w:rsid w:val="00C300DA"/>
    <w:rsid w:val="00C41897"/>
    <w:rsid w:val="00CA6F5A"/>
    <w:rsid w:val="00CB41FA"/>
    <w:rsid w:val="00CE798E"/>
    <w:rsid w:val="00CF6638"/>
    <w:rsid w:val="00D51AB7"/>
    <w:rsid w:val="00D51F74"/>
    <w:rsid w:val="00D85117"/>
    <w:rsid w:val="00DE19AB"/>
    <w:rsid w:val="00DF6A5F"/>
    <w:rsid w:val="00E135F5"/>
    <w:rsid w:val="00E16D88"/>
    <w:rsid w:val="00E31224"/>
    <w:rsid w:val="00E360B2"/>
    <w:rsid w:val="00E82E91"/>
    <w:rsid w:val="00EA3DD3"/>
    <w:rsid w:val="00EA51AB"/>
    <w:rsid w:val="00EB42A1"/>
    <w:rsid w:val="00F05F50"/>
    <w:rsid w:val="00F06D0E"/>
    <w:rsid w:val="00F41339"/>
    <w:rsid w:val="00F54ED5"/>
    <w:rsid w:val="00F9100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0013D"/>
  <w15:chartTrackingRefBased/>
  <w15:docId w15:val="{7C9B7F1B-F392-4EDD-BCFD-D6642BAB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1F1C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1F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2E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E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2E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E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E4CA6-8E1A-4BBC-AE16-B9B508EB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cityofcolome@outlook.com</dc:creator>
  <cp:keywords/>
  <dc:description/>
  <cp:lastModifiedBy>City</cp:lastModifiedBy>
  <cp:revision>58</cp:revision>
  <dcterms:created xsi:type="dcterms:W3CDTF">2024-02-21T17:50:00Z</dcterms:created>
  <dcterms:modified xsi:type="dcterms:W3CDTF">2024-04-11T15:01:00Z</dcterms:modified>
</cp:coreProperties>
</file>