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D86E" w14:textId="77777777" w:rsidR="00D02496" w:rsidRDefault="00D02496" w:rsidP="00D02496">
      <w:pPr>
        <w:spacing w:after="0"/>
        <w:jc w:val="center"/>
      </w:pPr>
      <w:r>
        <w:t>Colome City Council</w:t>
      </w:r>
    </w:p>
    <w:p w14:paraId="0639A245" w14:textId="77777777" w:rsidR="00D02496" w:rsidRDefault="00D02496" w:rsidP="00D02496">
      <w:pPr>
        <w:spacing w:after="0"/>
        <w:jc w:val="center"/>
      </w:pPr>
      <w:r>
        <w:t>Regular Meeting Minutes</w:t>
      </w:r>
    </w:p>
    <w:p w14:paraId="6C12EE48" w14:textId="1F2F0205" w:rsidR="00D02496" w:rsidRDefault="00F82253" w:rsidP="00D02496">
      <w:pPr>
        <w:spacing w:after="0"/>
        <w:jc w:val="center"/>
      </w:pPr>
      <w:r>
        <w:t>February 7th</w:t>
      </w:r>
      <w:r w:rsidR="00D02496">
        <w:t>, 2022</w:t>
      </w:r>
    </w:p>
    <w:p w14:paraId="2D4C295B" w14:textId="77777777" w:rsidR="00D02496" w:rsidRDefault="00D02496" w:rsidP="00D02496">
      <w:pPr>
        <w:jc w:val="center"/>
      </w:pPr>
    </w:p>
    <w:p w14:paraId="0A86287D" w14:textId="3482B8CF" w:rsidR="00E14468" w:rsidRDefault="00D02496" w:rsidP="00D02496">
      <w:r>
        <w:t>Mayor Brad Hill called the meeting of the Colome City Council to order at 6:</w:t>
      </w:r>
      <w:r w:rsidR="00F82253">
        <w:t>58</w:t>
      </w:r>
      <w:r>
        <w:t xml:space="preserve"> PM at the Colome City Hall. Council members present were Casey Harter, David Duffy, Jason Muller, and Kelly Dougherty</w:t>
      </w:r>
      <w:r w:rsidR="00E14468">
        <w:t>, and Tara Beckers</w:t>
      </w:r>
      <w:r>
        <w:t>. Also present were Utility Clerk Bobbi Harter, Public works director Cole Tanner</w:t>
      </w:r>
      <w:r w:rsidR="00E14468">
        <w:t xml:space="preserve"> and Brian McGinnis Via Video Conference</w:t>
      </w:r>
    </w:p>
    <w:p w14:paraId="446A04AD" w14:textId="0C370369" w:rsidR="00D02496" w:rsidRDefault="00D02496" w:rsidP="00D02496">
      <w:r>
        <w:t>The meeting was opened with the Pledge of Allegiance.</w:t>
      </w:r>
    </w:p>
    <w:p w14:paraId="358A929C" w14:textId="2A1D8E98" w:rsidR="00F82253" w:rsidRDefault="00CD427C" w:rsidP="00D02496">
      <w:r>
        <w:t xml:space="preserve">Jay Supik discussed with the </w:t>
      </w:r>
      <w:r w:rsidR="00D0335F">
        <w:t>council</w:t>
      </w:r>
      <w:r>
        <w:t xml:space="preserve"> that he would like to have the alley </w:t>
      </w:r>
      <w:r w:rsidR="00D0335F">
        <w:t xml:space="preserve">vacated that is </w:t>
      </w:r>
      <w:r>
        <w:t>running east and west on block 5 between lots 1-5 and 6-10</w:t>
      </w:r>
      <w:r w:rsidR="00D0335F">
        <w:t>. Council informed him of the procedure</w:t>
      </w:r>
      <w:r w:rsidR="00E12715">
        <w:t xml:space="preserve">s </w:t>
      </w:r>
      <w:r w:rsidR="00D0335F">
        <w:t>he needs to take to complete it.</w:t>
      </w:r>
    </w:p>
    <w:p w14:paraId="32422F26" w14:textId="15CEB305" w:rsidR="00D02496" w:rsidRDefault="00D02496" w:rsidP="00D02496">
      <w:r w:rsidRPr="001F35FA">
        <w:rPr>
          <w:b/>
          <w:bCs/>
        </w:rPr>
        <w:t>Public Input/Visitors:</w:t>
      </w:r>
      <w:r>
        <w:t xml:space="preserve"> </w:t>
      </w:r>
      <w:r w:rsidR="00D0335F">
        <w:t xml:space="preserve">Brian &amp; Edna </w:t>
      </w:r>
      <w:r w:rsidR="009F408A">
        <w:t>Jorgensen</w:t>
      </w:r>
      <w:r w:rsidR="00D0335F">
        <w:t xml:space="preserve"> brought a past bill to the </w:t>
      </w:r>
      <w:r w:rsidR="00127BCB">
        <w:t>council’s</w:t>
      </w:r>
      <w:r w:rsidR="00D0335F">
        <w:t xml:space="preserve"> attention</w:t>
      </w:r>
      <w:r w:rsidR="009F408A">
        <w:t>.</w:t>
      </w:r>
    </w:p>
    <w:p w14:paraId="30179787" w14:textId="695EC1FF" w:rsidR="00D02496" w:rsidRDefault="00D02496" w:rsidP="00D02496">
      <w:r w:rsidRPr="001F35FA">
        <w:rPr>
          <w:b/>
          <w:bCs/>
        </w:rPr>
        <w:t>Agenda Corrections/Additions/Motion to Approve:</w:t>
      </w:r>
      <w:r>
        <w:t xml:space="preserve"> Motion by Harter Seconded by </w:t>
      </w:r>
      <w:r w:rsidR="009F408A">
        <w:t>Muller</w:t>
      </w:r>
      <w:r>
        <w:t xml:space="preserve"> to </w:t>
      </w:r>
      <w:r w:rsidR="009F408A">
        <w:t xml:space="preserve">add </w:t>
      </w:r>
      <w:r w:rsidR="00127BCB">
        <w:t>B</w:t>
      </w:r>
      <w:r w:rsidR="009F408A">
        <w:t xml:space="preserve">rain from District III </w:t>
      </w:r>
      <w:r w:rsidR="00810325">
        <w:t xml:space="preserve">to </w:t>
      </w:r>
      <w:r w:rsidR="00127BCB">
        <w:t xml:space="preserve">Line Item 9.h and add </w:t>
      </w:r>
      <w:r w:rsidR="009F408A">
        <w:t>Water Meter Reader</w:t>
      </w:r>
      <w:r w:rsidR="00810325">
        <w:t xml:space="preserve"> to </w:t>
      </w:r>
      <w:r w:rsidR="00127BCB">
        <w:t>Line item 9.I on the agenda to the meeting.</w:t>
      </w:r>
      <w:r>
        <w:t xml:space="preserve"> Carried </w:t>
      </w:r>
      <w:r w:rsidR="009F408A">
        <w:t>5</w:t>
      </w:r>
      <w:r>
        <w:t>-0</w:t>
      </w:r>
    </w:p>
    <w:p w14:paraId="141CDDE7" w14:textId="47BED66C" w:rsidR="00D02496" w:rsidRDefault="00D02496" w:rsidP="00D02496">
      <w:r w:rsidRPr="001F35FA">
        <w:rPr>
          <w:b/>
          <w:bCs/>
        </w:rPr>
        <w:t xml:space="preserve">Approve </w:t>
      </w:r>
      <w:r>
        <w:rPr>
          <w:b/>
          <w:bCs/>
        </w:rPr>
        <w:t>Special</w:t>
      </w:r>
      <w:r w:rsidRPr="001F35FA">
        <w:rPr>
          <w:b/>
          <w:bCs/>
        </w:rPr>
        <w:t xml:space="preserve"> Meeting Minutes of </w:t>
      </w:r>
      <w:r>
        <w:rPr>
          <w:b/>
          <w:bCs/>
        </w:rPr>
        <w:t>December</w:t>
      </w:r>
      <w:r w:rsidRPr="001F35FA">
        <w:rPr>
          <w:b/>
          <w:bCs/>
        </w:rPr>
        <w:t xml:space="preserve"> </w:t>
      </w:r>
      <w:r>
        <w:rPr>
          <w:b/>
          <w:bCs/>
        </w:rPr>
        <w:t>29,</w:t>
      </w:r>
      <w:r w:rsidRPr="001F35FA">
        <w:rPr>
          <w:b/>
          <w:bCs/>
        </w:rPr>
        <w:t xml:space="preserve"> 2021:</w:t>
      </w:r>
      <w:r>
        <w:t xml:space="preserve"> Motion by </w:t>
      </w:r>
      <w:r w:rsidR="00127BCB">
        <w:t>Harter</w:t>
      </w:r>
      <w:r>
        <w:t xml:space="preserve"> and Seconded by </w:t>
      </w:r>
      <w:r w:rsidR="00127BCB">
        <w:t>Beckers</w:t>
      </w:r>
      <w:r>
        <w:t xml:space="preserve"> to approve the Special Meeting Minutes from </w:t>
      </w:r>
      <w:r w:rsidR="00127BCB">
        <w:t>January 18th</w:t>
      </w:r>
      <w:r>
        <w:t xml:space="preserve">, </w:t>
      </w:r>
      <w:proofErr w:type="gramStart"/>
      <w:r w:rsidR="00610544">
        <w:t>2022</w:t>
      </w:r>
      <w:proofErr w:type="gramEnd"/>
      <w:r w:rsidR="00610544">
        <w:t xml:space="preserve"> </w:t>
      </w:r>
      <w:r>
        <w:t xml:space="preserve">as Written; Motion Carried </w:t>
      </w:r>
      <w:r w:rsidR="00127BCB">
        <w:t>5</w:t>
      </w:r>
      <w:r>
        <w:t>-0</w:t>
      </w:r>
    </w:p>
    <w:p w14:paraId="3279A1D0" w14:textId="3D16E7D8" w:rsidR="00D02496" w:rsidRPr="00C12F54" w:rsidRDefault="00D02496" w:rsidP="00D02496">
      <w:r w:rsidRPr="004D56CF">
        <w:rPr>
          <w:b/>
          <w:bCs/>
        </w:rPr>
        <w:t>Approve Claims:</w:t>
      </w:r>
      <w:r>
        <w:rPr>
          <w:b/>
          <w:bCs/>
        </w:rPr>
        <w:t xml:space="preserve"> </w:t>
      </w:r>
      <w:r>
        <w:t xml:space="preserve">Motion by </w:t>
      </w:r>
      <w:r w:rsidR="000F5EE2">
        <w:t>Beckers</w:t>
      </w:r>
      <w:r>
        <w:t xml:space="preserve">, seconded by </w:t>
      </w:r>
      <w:r w:rsidR="000F5EE2">
        <w:t>Muller</w:t>
      </w:r>
      <w:r>
        <w:t xml:space="preserve"> to approve the following claims, Motion carried </w:t>
      </w:r>
      <w:r w:rsidR="004D5676">
        <w:t>5</w:t>
      </w:r>
      <w:r>
        <w:t xml:space="preserve">-0. Dakota Pump- </w:t>
      </w:r>
      <w:r w:rsidR="00056CED">
        <w:t>Water Tower Parts</w:t>
      </w:r>
      <w:r>
        <w:t>, $</w:t>
      </w:r>
      <w:r w:rsidR="00056CED">
        <w:t>510.24</w:t>
      </w:r>
      <w:r>
        <w:t xml:space="preserve">; First Bank &amp; Trust- Office </w:t>
      </w:r>
      <w:r w:rsidR="00056CED">
        <w:t xml:space="preserve">&amp; Shop </w:t>
      </w:r>
      <w:r>
        <w:t>Supplies, $</w:t>
      </w:r>
      <w:r w:rsidR="00056CED">
        <w:t>394.30</w:t>
      </w:r>
      <w:r>
        <w:t>; Fenenga, DeSmet &amp; Company- Financial Services, $</w:t>
      </w:r>
      <w:r w:rsidR="00056CED">
        <w:t>1</w:t>
      </w:r>
      <w:r w:rsidR="00656B67">
        <w:t>,</w:t>
      </w:r>
      <w:r w:rsidR="00056CED">
        <w:t>637.00</w:t>
      </w:r>
      <w:r>
        <w:t>; Winner Advocate- Minutes, $</w:t>
      </w:r>
      <w:r w:rsidR="00056CED">
        <w:t>148.93</w:t>
      </w:r>
      <w:r>
        <w:t xml:space="preserve">; Flying D- </w:t>
      </w:r>
      <w:r w:rsidR="00056CED">
        <w:t>Fuel</w:t>
      </w:r>
      <w:r>
        <w:t>, $</w:t>
      </w:r>
      <w:r w:rsidR="00056CED">
        <w:t>376.63</w:t>
      </w:r>
      <w:r>
        <w:t xml:space="preserve">; </w:t>
      </w:r>
      <w:r w:rsidR="00056CED">
        <w:t>Bobbi Harter</w:t>
      </w:r>
      <w:r>
        <w:t>- Payroll, $</w:t>
      </w:r>
      <w:r w:rsidR="00056CED">
        <w:t>832.92</w:t>
      </w:r>
      <w:r>
        <w:t>; Bobbi Harter- Payroll, $</w:t>
      </w:r>
      <w:r w:rsidR="00056CED">
        <w:t>942.92</w:t>
      </w:r>
      <w:r>
        <w:t>; Bobbi Harter- Payroll, $</w:t>
      </w:r>
      <w:r w:rsidR="00056CED">
        <w:t>1</w:t>
      </w:r>
      <w:r w:rsidR="00656B67">
        <w:t>,</w:t>
      </w:r>
      <w:r w:rsidR="00056CED">
        <w:t>023.44</w:t>
      </w:r>
      <w:r>
        <w:t>; Cole Tanner- Payroll, $</w:t>
      </w:r>
      <w:r w:rsidR="00B00283">
        <w:t>919.25</w:t>
      </w:r>
      <w:r>
        <w:t>; Cole Tanner- Payroll, $</w:t>
      </w:r>
      <w:r w:rsidR="00B00283">
        <w:t>1</w:t>
      </w:r>
      <w:r w:rsidR="00656B67">
        <w:t>,</w:t>
      </w:r>
      <w:r w:rsidR="00B00283">
        <w:t>150.75</w:t>
      </w:r>
      <w:r>
        <w:t xml:space="preserve">; </w:t>
      </w:r>
      <w:r w:rsidR="00B00283">
        <w:t xml:space="preserve">Cole Tanner- Payroll, $1,197.38; 184 Service &amp; Repair- Tire Repair, &amp;25.00; </w:t>
      </w:r>
      <w:r>
        <w:t>Tripp County Water User District- Water Purchased, $</w:t>
      </w:r>
      <w:r w:rsidR="00B00283">
        <w:t>1</w:t>
      </w:r>
      <w:r w:rsidR="00656B67">
        <w:t>,</w:t>
      </w:r>
      <w:r w:rsidR="00B00283">
        <w:t>388.14</w:t>
      </w:r>
      <w:r>
        <w:t>; Heartland Waste Management- Sanitation Fees, $</w:t>
      </w:r>
      <w:r w:rsidR="00B00283">
        <w:t>4</w:t>
      </w:r>
      <w:r w:rsidR="00656B67">
        <w:t>,</w:t>
      </w:r>
      <w:r w:rsidR="00B00283">
        <w:t>292.00</w:t>
      </w:r>
      <w:r>
        <w:t>; Golden West- Telephone &amp; internet, $11</w:t>
      </w:r>
      <w:r w:rsidR="00B00283">
        <w:t>3.71</w:t>
      </w:r>
      <w:r>
        <w:t xml:space="preserve">; Running Supply Inc.- </w:t>
      </w:r>
      <w:r w:rsidR="00B00283">
        <w:t xml:space="preserve">Shop </w:t>
      </w:r>
      <w:r>
        <w:t>Supplies, $</w:t>
      </w:r>
      <w:r w:rsidR="00B00283">
        <w:t>63.43</w:t>
      </w:r>
      <w:r>
        <w:t xml:space="preserve">; </w:t>
      </w:r>
      <w:r w:rsidR="00B00283">
        <w:t>Office Product Center- Office Supplies, &amp;113.99</w:t>
      </w:r>
      <w:r>
        <w:t xml:space="preserve">; Mr. Automotive- </w:t>
      </w:r>
      <w:r w:rsidR="00B00283">
        <w:t>Sander Truck Battery</w:t>
      </w:r>
      <w:r>
        <w:t>, $</w:t>
      </w:r>
      <w:r w:rsidR="00B00283">
        <w:t>169.69</w:t>
      </w:r>
      <w:r>
        <w:t xml:space="preserve">; </w:t>
      </w:r>
      <w:r w:rsidR="00262480">
        <w:t>South Dakota 811</w:t>
      </w:r>
      <w:r>
        <w:t xml:space="preserve">- </w:t>
      </w:r>
      <w:r w:rsidR="00262480">
        <w:t>one Call</w:t>
      </w:r>
      <w:r>
        <w:t>, $</w:t>
      </w:r>
      <w:r w:rsidR="00262480">
        <w:t>6.30</w:t>
      </w:r>
      <w:r>
        <w:t xml:space="preserve">; Cybertek Systems- </w:t>
      </w:r>
      <w:r w:rsidR="00262480">
        <w:t>System Updates</w:t>
      </w:r>
      <w:r>
        <w:t>, $</w:t>
      </w:r>
      <w:r w:rsidR="00262480">
        <w:t>15.39</w:t>
      </w:r>
      <w:r>
        <w:t xml:space="preserve">; </w:t>
      </w:r>
      <w:r w:rsidR="00262480">
        <w:t>John Deere Financial</w:t>
      </w:r>
      <w:r>
        <w:t xml:space="preserve">- </w:t>
      </w:r>
      <w:r w:rsidR="00262480">
        <w:t>Mower Filter Kits</w:t>
      </w:r>
      <w:r>
        <w:t>, $</w:t>
      </w:r>
      <w:r w:rsidR="00262480">
        <w:t>97.38; Hydro-Klean, LLC- Lining of Sewer Pipes</w:t>
      </w:r>
      <w:r w:rsidR="00656B67">
        <w:t>, $77,763.00</w:t>
      </w:r>
      <w:r w:rsidR="00262480">
        <w:t>; Schaeffer &amp; Company LLC- Shop Heat, $709.82; Rosebud Electric- Electricity</w:t>
      </w:r>
      <w:r w:rsidR="00656B67">
        <w:t>, $1,240.98</w:t>
      </w:r>
    </w:p>
    <w:p w14:paraId="7F41798E" w14:textId="4BFE5A21" w:rsidR="00D02496" w:rsidRDefault="00D02496" w:rsidP="00D02496">
      <w:pPr>
        <w:spacing w:after="0" w:line="240" w:lineRule="auto"/>
      </w:pPr>
      <w:r>
        <w:rPr>
          <w:b/>
          <w:bCs/>
        </w:rPr>
        <w:t>Financial Report:</w:t>
      </w:r>
      <w:r>
        <w:t xml:space="preserve"> The Financial report </w:t>
      </w:r>
      <w:r w:rsidR="000F5EE2">
        <w:t xml:space="preserve">For January </w:t>
      </w:r>
      <w:r>
        <w:t>was given to the council.</w:t>
      </w:r>
    </w:p>
    <w:p w14:paraId="0DE14A5B" w14:textId="77777777" w:rsidR="00D02496" w:rsidRDefault="00D02496" w:rsidP="00D02496">
      <w:pPr>
        <w:rPr>
          <w:b/>
          <w:bCs/>
        </w:rPr>
      </w:pPr>
    </w:p>
    <w:p w14:paraId="16EE2BA6" w14:textId="77777777" w:rsidR="00D02496" w:rsidRDefault="00D02496" w:rsidP="00D02496">
      <w:pPr>
        <w:rPr>
          <w:b/>
          <w:bCs/>
        </w:rPr>
      </w:pPr>
      <w:r w:rsidRPr="001F35FA">
        <w:rPr>
          <w:b/>
          <w:bCs/>
        </w:rPr>
        <w:t>Old Business:</w:t>
      </w:r>
      <w:r>
        <w:rPr>
          <w:b/>
          <w:bCs/>
        </w:rPr>
        <w:t xml:space="preserve"> </w:t>
      </w:r>
    </w:p>
    <w:p w14:paraId="49CC928C" w14:textId="7EC1A570" w:rsidR="00C36B3D" w:rsidRDefault="00491AEF" w:rsidP="00C36B3D">
      <w:r>
        <w:rPr>
          <w:b/>
          <w:bCs/>
        </w:rPr>
        <w:t>Water Meters</w:t>
      </w:r>
      <w:r w:rsidR="00D02496">
        <w:rPr>
          <w:b/>
          <w:bCs/>
        </w:rPr>
        <w:t>:</w:t>
      </w:r>
      <w:r>
        <w:rPr>
          <w:b/>
          <w:bCs/>
        </w:rPr>
        <w:t xml:space="preserve"> </w:t>
      </w:r>
      <w:r w:rsidR="00A96EB6" w:rsidRPr="00C36B3D">
        <w:t>Mayor Hill</w:t>
      </w:r>
      <w:r w:rsidR="00A96EB6">
        <w:t xml:space="preserve"> </w:t>
      </w:r>
      <w:r w:rsidR="00C36B3D">
        <w:t>opened,</w:t>
      </w:r>
      <w:r w:rsidR="00A96EB6">
        <w:t xml:space="preserve"> and </w:t>
      </w:r>
      <w:r w:rsidR="00C36B3D">
        <w:t xml:space="preserve">the </w:t>
      </w:r>
      <w:r w:rsidR="00A96EB6">
        <w:t xml:space="preserve">Council reviewed </w:t>
      </w:r>
      <w:r w:rsidR="00B82984">
        <w:t xml:space="preserve">the </w:t>
      </w:r>
      <w:r w:rsidR="00A96EB6">
        <w:t xml:space="preserve">bids for the Water </w:t>
      </w:r>
      <w:r w:rsidR="00C36B3D">
        <w:t>Meters. Metering</w:t>
      </w:r>
      <w:r w:rsidR="00A96EB6">
        <w:t xml:space="preserve"> and Technology Solutions bid was at $58,886.00 and Core and Main came in with their bid at $64,095.00, </w:t>
      </w:r>
      <w:r w:rsidR="00C36B3D">
        <w:t xml:space="preserve">The council accepted and motioned to award the bid to Core and Main. The reasoning is they want to keep everything the same with the ones we </w:t>
      </w:r>
      <w:r w:rsidR="00AF4347">
        <w:t>already</w:t>
      </w:r>
      <w:r w:rsidR="00C36B3D">
        <w:t xml:space="preserve"> </w:t>
      </w:r>
      <w:r w:rsidR="00625F87">
        <w:t>have,</w:t>
      </w:r>
      <w:r w:rsidR="00C36B3D">
        <w:t xml:space="preserve"> and we have </w:t>
      </w:r>
      <w:r w:rsidR="00AF4347">
        <w:t>always worked with core and main. Motion Carried 5-0</w:t>
      </w:r>
    </w:p>
    <w:p w14:paraId="2D04F52D" w14:textId="481EE870" w:rsidR="00825DF4" w:rsidRDefault="00491AEF" w:rsidP="00D02496">
      <w:pPr>
        <w:rPr>
          <w:b/>
          <w:bCs/>
        </w:rPr>
      </w:pPr>
      <w:r w:rsidRPr="00A231F8">
        <w:t xml:space="preserve">Motion by Harter, Seconded by Duffy to except Core &amp; Mains </w:t>
      </w:r>
      <w:r w:rsidR="0015749E" w:rsidRPr="00A231F8">
        <w:t>Water meter bid</w:t>
      </w:r>
      <w:r w:rsidR="00825DF4">
        <w:t xml:space="preserve"> for 170 </w:t>
      </w:r>
      <w:r w:rsidR="00255946">
        <w:t xml:space="preserve">water </w:t>
      </w:r>
      <w:r w:rsidR="00825DF4">
        <w:t>meters and the software</w:t>
      </w:r>
      <w:r w:rsidR="0015749E">
        <w:rPr>
          <w:b/>
          <w:bCs/>
        </w:rPr>
        <w:t xml:space="preserve"> </w:t>
      </w:r>
      <w:r w:rsidR="00E05104" w:rsidRPr="00E05104">
        <w:t>in</w:t>
      </w:r>
      <w:r w:rsidR="00825DF4" w:rsidRPr="00E05104">
        <w:t xml:space="preserve"> the amount of </w:t>
      </w:r>
      <w:r w:rsidR="00E05104">
        <w:t>$</w:t>
      </w:r>
      <w:r w:rsidR="00825DF4" w:rsidRPr="00E05104">
        <w:t>65,000.00.</w:t>
      </w:r>
    </w:p>
    <w:p w14:paraId="4A0D47AF" w14:textId="671F99D5" w:rsidR="00D02496" w:rsidRPr="00825DF4" w:rsidRDefault="00825DF4" w:rsidP="00D02496">
      <w:r w:rsidRPr="00825DF4">
        <w:lastRenderedPageBreak/>
        <w:t xml:space="preserve">Motion by Harter Seconded by Becker’s to approve </w:t>
      </w:r>
      <w:r w:rsidR="003971E5">
        <w:t>W</w:t>
      </w:r>
      <w:r w:rsidRPr="00825DF4">
        <w:t xml:space="preserve">inner </w:t>
      </w:r>
      <w:r w:rsidR="003971E5">
        <w:t>P</w:t>
      </w:r>
      <w:r w:rsidRPr="00825DF4">
        <w:t xml:space="preserve">lumbing and </w:t>
      </w:r>
      <w:r w:rsidR="003971E5">
        <w:t>H</w:t>
      </w:r>
      <w:r w:rsidRPr="00825DF4">
        <w:t>eating</w:t>
      </w:r>
      <w:r w:rsidR="003971E5">
        <w:t>’s</w:t>
      </w:r>
      <w:r w:rsidRPr="00825DF4">
        <w:t xml:space="preserve"> bid to Install all the </w:t>
      </w:r>
      <w:r>
        <w:t xml:space="preserve">water </w:t>
      </w:r>
      <w:r w:rsidRPr="00825DF4">
        <w:t>meters</w:t>
      </w:r>
      <w:r>
        <w:t>.</w:t>
      </w:r>
      <w:r w:rsidR="00E05104">
        <w:t xml:space="preserve"> Carried 5-0</w:t>
      </w:r>
      <w:r w:rsidRPr="00825DF4">
        <w:t xml:space="preserve"> </w:t>
      </w:r>
    </w:p>
    <w:p w14:paraId="7A83F03E" w14:textId="4FDC3E6D" w:rsidR="00D02496" w:rsidRDefault="00E05104" w:rsidP="00D02496">
      <w:r>
        <w:rPr>
          <w:b/>
          <w:bCs/>
        </w:rPr>
        <w:t>Hwy 18 Lighting</w:t>
      </w:r>
      <w:r w:rsidR="00D02496">
        <w:rPr>
          <w:b/>
          <w:bCs/>
        </w:rPr>
        <w:t xml:space="preserve">: </w:t>
      </w:r>
      <w:r w:rsidR="00D02496">
        <w:t xml:space="preserve">Motion by </w:t>
      </w:r>
      <w:r>
        <w:t>Harter</w:t>
      </w:r>
      <w:r w:rsidR="00D02496">
        <w:t xml:space="preserve">, seconded by </w:t>
      </w:r>
      <w:r w:rsidR="009E287C">
        <w:t>Becker’s</w:t>
      </w:r>
      <w:r w:rsidR="00D02496">
        <w:t xml:space="preserve"> to </w:t>
      </w:r>
      <w:r w:rsidR="00B82984">
        <w:t>h</w:t>
      </w:r>
      <w:r w:rsidR="009E287C">
        <w:t xml:space="preserve">ave REA </w:t>
      </w:r>
      <w:r w:rsidR="00B82984">
        <w:t>r</w:t>
      </w:r>
      <w:r>
        <w:t xml:space="preserve">eplace the bulbs that are no longer </w:t>
      </w:r>
      <w:r w:rsidR="00610544">
        <w:t>working,</w:t>
      </w:r>
      <w:r>
        <w:t xml:space="preserve"> and</w:t>
      </w:r>
      <w:r w:rsidR="009E287C">
        <w:t xml:space="preserve"> DOT will Replace the existing lighting when HWY 49 is reconstructed </w:t>
      </w:r>
      <w:proofErr w:type="gramStart"/>
      <w:r w:rsidR="009E287C">
        <w:t>in the near future</w:t>
      </w:r>
      <w:proofErr w:type="gramEnd"/>
      <w:r w:rsidR="00D02496">
        <w:t xml:space="preserve">; Motion Carried </w:t>
      </w:r>
      <w:r w:rsidR="00FB4CB7">
        <w:t>5</w:t>
      </w:r>
      <w:r w:rsidR="00D02496">
        <w:t>-0</w:t>
      </w:r>
    </w:p>
    <w:p w14:paraId="32A47B67" w14:textId="6B558FBE" w:rsidR="00D02496" w:rsidRDefault="00D02496" w:rsidP="00D02496">
      <w:r>
        <w:rPr>
          <w:b/>
          <w:bCs/>
        </w:rPr>
        <w:t>C</w:t>
      </w:r>
      <w:r w:rsidR="009E287C">
        <w:rPr>
          <w:b/>
          <w:bCs/>
        </w:rPr>
        <w:t>ity Wells</w:t>
      </w:r>
      <w:r w:rsidRPr="00746026">
        <w:rPr>
          <w:b/>
          <w:bCs/>
        </w:rPr>
        <w:t>:</w:t>
      </w:r>
      <w:r>
        <w:rPr>
          <w:b/>
          <w:bCs/>
        </w:rPr>
        <w:t xml:space="preserve"> </w:t>
      </w:r>
      <w:r w:rsidR="00FB4CB7">
        <w:t>T</w:t>
      </w:r>
      <w:r w:rsidR="009E287C">
        <w:t>he city wells are up and working properly</w:t>
      </w:r>
      <w:r>
        <w:t xml:space="preserve">; Motion Carried </w:t>
      </w:r>
      <w:r w:rsidR="00FB4CB7">
        <w:t>5</w:t>
      </w:r>
      <w:r>
        <w:t>-0</w:t>
      </w:r>
    </w:p>
    <w:p w14:paraId="5041C335" w14:textId="77777777" w:rsidR="00D02496" w:rsidRDefault="00D02496" w:rsidP="00D02496">
      <w:pPr>
        <w:rPr>
          <w:rFonts w:ascii="Calibri" w:eastAsia="Times New Roman" w:hAnsi="Calibri" w:cs="Calibri"/>
          <w:b/>
          <w:bCs/>
          <w:color w:val="000000"/>
        </w:rPr>
      </w:pPr>
      <w:r w:rsidRPr="007F69AD">
        <w:rPr>
          <w:rFonts w:ascii="Calibri" w:eastAsia="Times New Roman" w:hAnsi="Calibri" w:cs="Calibri"/>
          <w:b/>
          <w:bCs/>
          <w:color w:val="000000"/>
        </w:rPr>
        <w:t>New Business: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05EAA89E" w14:textId="74D7832C" w:rsidR="00D02496" w:rsidRDefault="00FB4CB7" w:rsidP="00D0249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Utility </w:t>
      </w:r>
      <w:r w:rsidR="00610544">
        <w:rPr>
          <w:rFonts w:ascii="Calibri" w:eastAsia="Times New Roman" w:hAnsi="Calibri" w:cs="Calibri"/>
          <w:b/>
          <w:bCs/>
          <w:color w:val="000000"/>
        </w:rPr>
        <w:t>C</w:t>
      </w:r>
      <w:r>
        <w:rPr>
          <w:rFonts w:ascii="Calibri" w:eastAsia="Times New Roman" w:hAnsi="Calibri" w:cs="Calibri"/>
          <w:b/>
          <w:bCs/>
          <w:color w:val="000000"/>
        </w:rPr>
        <w:t>lerk Evaluation</w:t>
      </w:r>
      <w:r w:rsidR="00D02496">
        <w:rPr>
          <w:rFonts w:ascii="Calibri" w:eastAsia="Times New Roman" w:hAnsi="Calibri" w:cs="Calibri"/>
          <w:b/>
          <w:bCs/>
          <w:color w:val="000000"/>
        </w:rPr>
        <w:t>:</w:t>
      </w:r>
      <w:r w:rsidR="00D02496" w:rsidRPr="002818C1">
        <w:rPr>
          <w:rFonts w:ascii="Calibri" w:eastAsia="Times New Roman" w:hAnsi="Calibri" w:cs="Calibri"/>
          <w:color w:val="000000"/>
        </w:rPr>
        <w:t xml:space="preserve"> </w:t>
      </w:r>
      <w:r w:rsidR="00255946">
        <w:t xml:space="preserve">go into executive session </w:t>
      </w:r>
      <w:r w:rsidR="00F72E0C">
        <w:t>at the end of the meeting.</w:t>
      </w:r>
      <w:r w:rsidR="00E41C47" w:rsidRPr="002818C1">
        <w:t xml:space="preserve"> motion passed </w:t>
      </w:r>
      <w:r w:rsidR="00F72E0C">
        <w:t>5</w:t>
      </w:r>
      <w:r w:rsidR="00E41C47" w:rsidRPr="002818C1">
        <w:t>-0</w:t>
      </w:r>
    </w:p>
    <w:p w14:paraId="123EE12E" w14:textId="12733DA0" w:rsidR="00AD6FAA" w:rsidRDefault="00D02496" w:rsidP="00D02496">
      <w:pPr>
        <w:rPr>
          <w:rFonts w:ascii="Calibri" w:eastAsia="Times New Roman" w:hAnsi="Calibri" w:cs="Calibri"/>
          <w:color w:val="000000"/>
        </w:rPr>
      </w:pPr>
      <w:r w:rsidRPr="006D468C">
        <w:rPr>
          <w:rFonts w:ascii="Calibri" w:eastAsia="Times New Roman" w:hAnsi="Calibri" w:cs="Calibri"/>
          <w:b/>
          <w:bCs/>
          <w:color w:val="000000"/>
        </w:rPr>
        <w:t xml:space="preserve">Cell Phone Reimbursement: </w:t>
      </w:r>
      <w:r w:rsidR="002818C1">
        <w:rPr>
          <w:rFonts w:ascii="Calibri" w:eastAsia="Times New Roman" w:hAnsi="Calibri" w:cs="Calibri"/>
          <w:color w:val="000000"/>
        </w:rPr>
        <w:t xml:space="preserve">Motion by Duffy Seconded by Muller </w:t>
      </w:r>
      <w:r w:rsidR="00AD6FAA">
        <w:rPr>
          <w:rFonts w:ascii="Calibri" w:eastAsia="Times New Roman" w:hAnsi="Calibri" w:cs="Calibri"/>
          <w:color w:val="000000"/>
        </w:rPr>
        <w:t>to approve $25.00 per pay period for cell phone Reimbursement.</w:t>
      </w:r>
    </w:p>
    <w:p w14:paraId="70A01364" w14:textId="624A62AB" w:rsidR="0096128D" w:rsidRDefault="005622EA" w:rsidP="0096128D">
      <w:pPr>
        <w:rPr>
          <w:rFonts w:ascii="Calibri" w:eastAsia="Times New Roman" w:hAnsi="Calibri" w:cs="Calibri"/>
          <w:color w:val="000000"/>
        </w:rPr>
      </w:pPr>
      <w:r w:rsidRPr="00AB6590">
        <w:rPr>
          <w:rFonts w:ascii="Calibri" w:eastAsia="Times New Roman" w:hAnsi="Calibri" w:cs="Calibri"/>
          <w:b/>
          <w:bCs/>
          <w:color w:val="000000"/>
        </w:rPr>
        <w:t>Bank Account:</w:t>
      </w:r>
      <w:r w:rsidR="0096128D" w:rsidRPr="0096128D">
        <w:rPr>
          <w:rFonts w:ascii="Calibri" w:eastAsia="Times New Roman" w:hAnsi="Calibri" w:cs="Calibri"/>
          <w:color w:val="000000"/>
        </w:rPr>
        <w:t xml:space="preserve"> </w:t>
      </w:r>
      <w:r w:rsidR="0096128D">
        <w:rPr>
          <w:rFonts w:ascii="Calibri" w:eastAsia="Times New Roman" w:hAnsi="Calibri" w:cs="Calibri"/>
          <w:color w:val="000000"/>
        </w:rPr>
        <w:t>Motion by Muller Seconded by Harter to Except Jeffs Resignation letter as Utility Manager and Finance Officer. Motion carried 5-0</w:t>
      </w:r>
    </w:p>
    <w:p w14:paraId="6A0FD71F" w14:textId="5AB82D0F" w:rsidR="005622EA" w:rsidRDefault="005622EA" w:rsidP="00D0249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Motion by </w:t>
      </w:r>
      <w:r w:rsidR="00AB6590">
        <w:rPr>
          <w:rFonts w:ascii="Calibri" w:eastAsia="Times New Roman" w:hAnsi="Calibri" w:cs="Calibri"/>
          <w:color w:val="000000"/>
        </w:rPr>
        <w:t>Becker’s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AB6590">
        <w:rPr>
          <w:rFonts w:ascii="Calibri" w:eastAsia="Times New Roman" w:hAnsi="Calibri" w:cs="Calibri"/>
          <w:color w:val="000000"/>
        </w:rPr>
        <w:t>Seconded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9D4860">
        <w:rPr>
          <w:rFonts w:ascii="Calibri" w:eastAsia="Times New Roman" w:hAnsi="Calibri" w:cs="Calibri"/>
          <w:color w:val="000000"/>
        </w:rPr>
        <w:t>by</w:t>
      </w:r>
      <w:r>
        <w:rPr>
          <w:rFonts w:ascii="Calibri" w:eastAsia="Times New Roman" w:hAnsi="Calibri" w:cs="Calibri"/>
          <w:color w:val="000000"/>
        </w:rPr>
        <w:t xml:space="preserve"> Duffy to remove Jeff </w:t>
      </w:r>
      <w:r w:rsidR="009D4860">
        <w:rPr>
          <w:rFonts w:ascii="Calibri" w:eastAsia="Times New Roman" w:hAnsi="Calibri" w:cs="Calibri"/>
          <w:color w:val="000000"/>
        </w:rPr>
        <w:t xml:space="preserve">Ohlmann </w:t>
      </w:r>
      <w:r w:rsidR="0096128D">
        <w:rPr>
          <w:rFonts w:ascii="Calibri" w:eastAsia="Times New Roman" w:hAnsi="Calibri" w:cs="Calibri"/>
          <w:color w:val="000000"/>
        </w:rPr>
        <w:t>from</w:t>
      </w:r>
      <w:r>
        <w:rPr>
          <w:rFonts w:ascii="Calibri" w:eastAsia="Times New Roman" w:hAnsi="Calibri" w:cs="Calibri"/>
          <w:color w:val="000000"/>
        </w:rPr>
        <w:t xml:space="preserve"> the bank Account</w:t>
      </w:r>
      <w:r w:rsidR="009D4860">
        <w:rPr>
          <w:rFonts w:ascii="Calibri" w:eastAsia="Times New Roman" w:hAnsi="Calibri" w:cs="Calibri"/>
          <w:color w:val="000000"/>
        </w:rPr>
        <w:t xml:space="preserve"> and as a</w:t>
      </w:r>
      <w:r w:rsidR="0096128D">
        <w:rPr>
          <w:rFonts w:ascii="Calibri" w:eastAsia="Times New Roman" w:hAnsi="Calibri" w:cs="Calibri"/>
          <w:color w:val="000000"/>
        </w:rPr>
        <w:t xml:space="preserve"> second signature on checks</w:t>
      </w:r>
      <w:r>
        <w:rPr>
          <w:rFonts w:ascii="Calibri" w:eastAsia="Times New Roman" w:hAnsi="Calibri" w:cs="Calibri"/>
          <w:color w:val="000000"/>
        </w:rPr>
        <w:t>.</w:t>
      </w:r>
      <w:r w:rsidR="00AB6590">
        <w:rPr>
          <w:rFonts w:ascii="Calibri" w:eastAsia="Times New Roman" w:hAnsi="Calibri" w:cs="Calibri"/>
          <w:color w:val="000000"/>
        </w:rPr>
        <w:t xml:space="preserve"> Motion carried 5-0</w:t>
      </w:r>
    </w:p>
    <w:p w14:paraId="66A58AB6" w14:textId="053D1A18" w:rsidR="0096128D" w:rsidRDefault="0096128D" w:rsidP="00D02496">
      <w:pPr>
        <w:rPr>
          <w:rFonts w:ascii="Calibri" w:eastAsia="Times New Roman" w:hAnsi="Calibri" w:cs="Calibri"/>
          <w:color w:val="000000"/>
        </w:rPr>
      </w:pPr>
      <w:r w:rsidRPr="0096128D">
        <w:rPr>
          <w:rFonts w:ascii="Calibri" w:eastAsia="Times New Roman" w:hAnsi="Calibri" w:cs="Calibri"/>
          <w:b/>
          <w:bCs/>
          <w:color w:val="000000"/>
        </w:rPr>
        <w:t>Elections: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066D3A">
        <w:rPr>
          <w:rFonts w:ascii="Calibri" w:eastAsia="Times New Roman" w:hAnsi="Calibri" w:cs="Calibri"/>
          <w:color w:val="000000"/>
        </w:rPr>
        <w:t>Council discussed some possible election workers.</w:t>
      </w:r>
    </w:p>
    <w:p w14:paraId="141ECD2F" w14:textId="00210418" w:rsidR="00066D3A" w:rsidRPr="00AB2D2D" w:rsidRDefault="00066D3A" w:rsidP="00D02496">
      <w:pPr>
        <w:rPr>
          <w:rFonts w:ascii="Calibri" w:eastAsia="Times New Roman" w:hAnsi="Calibri" w:cs="Calibri"/>
          <w:color w:val="000000"/>
        </w:rPr>
      </w:pPr>
      <w:r w:rsidRPr="00CB21A7">
        <w:rPr>
          <w:rFonts w:ascii="Calibri" w:eastAsia="Times New Roman" w:hAnsi="Calibri" w:cs="Calibri"/>
          <w:b/>
          <w:bCs/>
          <w:color w:val="000000"/>
          <w:highlight w:val="yellow"/>
        </w:rPr>
        <w:t xml:space="preserve">Surplus Property: </w:t>
      </w:r>
      <w:r w:rsidRPr="00CB21A7">
        <w:rPr>
          <w:rFonts w:ascii="Calibri" w:eastAsia="Times New Roman" w:hAnsi="Calibri" w:cs="Calibri"/>
          <w:color w:val="000000"/>
          <w:highlight w:val="yellow"/>
        </w:rPr>
        <w:t>Motion by Dougherty seconded by Becker’s to advertise for sealed bids for 2 Properties.</w:t>
      </w:r>
      <w:r w:rsidRPr="00AB2D2D">
        <w:rPr>
          <w:rFonts w:ascii="Calibri" w:eastAsia="Times New Roman" w:hAnsi="Calibri" w:cs="Calibri"/>
          <w:color w:val="000000"/>
        </w:rPr>
        <w:t xml:space="preserve"> </w:t>
      </w:r>
    </w:p>
    <w:p w14:paraId="1B1C67B6" w14:textId="1B5583B0" w:rsidR="00D02496" w:rsidRPr="000C7CD7" w:rsidRDefault="00D02496" w:rsidP="00D02496">
      <w:pPr>
        <w:rPr>
          <w:rFonts w:ascii="Calibri" w:eastAsia="Times New Roman" w:hAnsi="Calibri" w:cs="Calibri"/>
          <w:color w:val="000000"/>
        </w:rPr>
      </w:pPr>
      <w:r w:rsidRPr="00FA554E">
        <w:rPr>
          <w:rFonts w:ascii="Calibri" w:eastAsia="Times New Roman" w:hAnsi="Calibri" w:cs="Calibri"/>
          <w:b/>
          <w:bCs/>
          <w:color w:val="000000"/>
        </w:rPr>
        <w:t>Cole Tanners Report: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7669C">
        <w:rPr>
          <w:rFonts w:ascii="Calibri" w:eastAsia="Times New Roman" w:hAnsi="Calibri" w:cs="Calibri"/>
          <w:color w:val="000000"/>
        </w:rPr>
        <w:t>Cole Reported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h</w:t>
      </w:r>
      <w:r w:rsidRPr="000C7CD7">
        <w:rPr>
          <w:rFonts w:ascii="Calibri" w:eastAsia="Times New Roman" w:hAnsi="Calibri" w:cs="Calibri"/>
          <w:color w:val="000000"/>
        </w:rPr>
        <w:t xml:space="preserve">e </w:t>
      </w:r>
      <w:r w:rsidR="005F2A6D">
        <w:rPr>
          <w:rFonts w:ascii="Calibri" w:eastAsia="Times New Roman" w:hAnsi="Calibri" w:cs="Calibri"/>
          <w:color w:val="000000"/>
        </w:rPr>
        <w:t xml:space="preserve">Maintenance </w:t>
      </w:r>
      <w:r w:rsidR="00AD6FAA">
        <w:rPr>
          <w:rFonts w:ascii="Calibri" w:eastAsia="Times New Roman" w:hAnsi="Calibri" w:cs="Calibri"/>
          <w:color w:val="000000"/>
        </w:rPr>
        <w:t xml:space="preserve">the Lawn Mowers, changed the transducer on the water tower, located a few </w:t>
      </w:r>
      <w:proofErr w:type="gramStart"/>
      <w:r w:rsidR="00AD6FAA">
        <w:rPr>
          <w:rFonts w:ascii="Calibri" w:eastAsia="Times New Roman" w:hAnsi="Calibri" w:cs="Calibri"/>
          <w:color w:val="000000"/>
        </w:rPr>
        <w:t>curb</w:t>
      </w:r>
      <w:proofErr w:type="gramEnd"/>
      <w:r w:rsidR="00AD6FAA">
        <w:rPr>
          <w:rFonts w:ascii="Calibri" w:eastAsia="Times New Roman" w:hAnsi="Calibri" w:cs="Calibri"/>
          <w:color w:val="000000"/>
        </w:rPr>
        <w:t xml:space="preserve"> stops, discovered a broken curb stop belonging to </w:t>
      </w:r>
      <w:r w:rsidR="005F2A6D">
        <w:rPr>
          <w:rFonts w:ascii="Calibri" w:eastAsia="Times New Roman" w:hAnsi="Calibri" w:cs="Calibri"/>
          <w:color w:val="000000"/>
        </w:rPr>
        <w:t xml:space="preserve">a business. Cleaned up a broken sign at the legacy, got the tire fixed on the plow and pickup. Pushed trees at the dump, went to a M.S.H.A safety training and greased the equipment. </w:t>
      </w:r>
    </w:p>
    <w:p w14:paraId="2BC37D65" w14:textId="52F5055C" w:rsidR="00D02496" w:rsidRDefault="00D02496" w:rsidP="00D02496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Anything before the council:</w:t>
      </w:r>
      <w:r w:rsidR="003971E5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3971E5" w:rsidRPr="003971E5">
        <w:rPr>
          <w:rFonts w:ascii="Calibri" w:eastAsia="Times New Roman" w:hAnsi="Calibri" w:cs="Calibri"/>
          <w:color w:val="000000"/>
        </w:rPr>
        <w:t>none</w:t>
      </w:r>
    </w:p>
    <w:p w14:paraId="05AE6216" w14:textId="55B487DC" w:rsidR="00D02496" w:rsidRDefault="00D02496" w:rsidP="00D0249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Executive Session: </w:t>
      </w:r>
      <w:r w:rsidR="00EF4D0D">
        <w:t xml:space="preserve">Motion by Dougherty, seconded by Becker’s to </w:t>
      </w:r>
      <w:r w:rsidR="00D056F0">
        <w:t>enter</w:t>
      </w:r>
      <w:r w:rsidR="00EF4D0D">
        <w:t xml:space="preserve"> executive session </w:t>
      </w:r>
      <w:r w:rsidR="00D056F0">
        <w:t xml:space="preserve">per SDCL 1-25-2-1 </w:t>
      </w:r>
      <w:r w:rsidR="00EF4D0D">
        <w:t xml:space="preserve">at 9:40 </w:t>
      </w:r>
      <w:r w:rsidR="00D056F0">
        <w:t>PM, Harter</w:t>
      </w:r>
      <w:r w:rsidR="00EF4D0D">
        <w:t xml:space="preserve"> Abstained do to Conflict of interest. Motion carried 4-0. Mayor Hill </w:t>
      </w:r>
      <w:r w:rsidR="00D056F0">
        <w:t xml:space="preserve">Brought the </w:t>
      </w:r>
      <w:r w:rsidR="00EF4D0D">
        <w:t>council out of executive session</w:t>
      </w:r>
      <w:r w:rsidR="00D056F0">
        <w:t xml:space="preserve"> at 10:02 PM.</w:t>
      </w:r>
    </w:p>
    <w:p w14:paraId="057ADFEB" w14:textId="2F849142" w:rsidR="00EF4D0D" w:rsidRDefault="00EF4D0D" w:rsidP="00EF4D0D">
      <w:pPr>
        <w:spacing w:after="0"/>
      </w:pPr>
      <w:r>
        <w:t xml:space="preserve">Results of the Executive Session: Motion by Dougherty, seconded by Becker’s to </w:t>
      </w:r>
      <w:r w:rsidR="008954D7">
        <w:t>offer</w:t>
      </w:r>
      <w:r>
        <w:t xml:space="preserve"> Bobbi Harter</w:t>
      </w:r>
      <w:r w:rsidR="008954D7">
        <w:t xml:space="preserve"> full time employment with benefits without health insurance and to increase her </w:t>
      </w:r>
      <w:r>
        <w:t>wage</w:t>
      </w:r>
      <w:r w:rsidR="008954D7">
        <w:t>s</w:t>
      </w:r>
      <w:r>
        <w:t xml:space="preserve"> to $16.00 per hour. </w:t>
      </w:r>
      <w:r w:rsidR="00D056F0">
        <w:t>Harter Abstained do to Conflict of interest. M</w:t>
      </w:r>
      <w:r>
        <w:t xml:space="preserve">otion carried </w:t>
      </w:r>
      <w:r w:rsidR="00D056F0">
        <w:t>4</w:t>
      </w:r>
      <w:r>
        <w:t>-0.</w:t>
      </w:r>
    </w:p>
    <w:p w14:paraId="0A43743C" w14:textId="541C4E07" w:rsidR="00EF4D0D" w:rsidRDefault="00EF4D0D" w:rsidP="00D0249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</w:p>
    <w:p w14:paraId="2488A5B0" w14:textId="4EA3EDFD" w:rsidR="00D02496" w:rsidRDefault="00D02496" w:rsidP="00D0249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Motion by Muller, seconded by </w:t>
      </w:r>
      <w:r w:rsidR="003971E5">
        <w:rPr>
          <w:rFonts w:ascii="Calibri" w:eastAsia="Times New Roman" w:hAnsi="Calibri" w:cs="Calibri"/>
          <w:color w:val="000000"/>
        </w:rPr>
        <w:t>Beckers</w:t>
      </w:r>
      <w:r>
        <w:rPr>
          <w:rFonts w:ascii="Calibri" w:eastAsia="Times New Roman" w:hAnsi="Calibri" w:cs="Calibri"/>
          <w:color w:val="000000"/>
        </w:rPr>
        <w:t xml:space="preserve"> to adjourn the meeting at </w:t>
      </w:r>
      <w:r w:rsidR="003971E5">
        <w:rPr>
          <w:rFonts w:ascii="Calibri" w:eastAsia="Times New Roman" w:hAnsi="Calibri" w:cs="Calibri"/>
          <w:color w:val="000000"/>
        </w:rPr>
        <w:t>10:14</w:t>
      </w:r>
      <w:r>
        <w:rPr>
          <w:rFonts w:ascii="Calibri" w:eastAsia="Times New Roman" w:hAnsi="Calibri" w:cs="Calibri"/>
          <w:color w:val="000000"/>
        </w:rPr>
        <w:t xml:space="preserve"> PM, carried </w:t>
      </w:r>
      <w:r w:rsidR="003971E5">
        <w:rPr>
          <w:rFonts w:ascii="Calibri" w:eastAsia="Times New Roman" w:hAnsi="Calibri" w:cs="Calibri"/>
          <w:color w:val="000000"/>
        </w:rPr>
        <w:t>5</w:t>
      </w:r>
      <w:r>
        <w:rPr>
          <w:rFonts w:ascii="Calibri" w:eastAsia="Times New Roman" w:hAnsi="Calibri" w:cs="Calibri"/>
          <w:color w:val="000000"/>
        </w:rPr>
        <w:t>-0.</w:t>
      </w:r>
    </w:p>
    <w:p w14:paraId="46CA1F77" w14:textId="77777777" w:rsidR="00023406" w:rsidRDefault="00023406" w:rsidP="00D02496">
      <w:pPr>
        <w:pStyle w:val="Normal1"/>
        <w:spacing w:after="0"/>
      </w:pPr>
    </w:p>
    <w:p w14:paraId="72A837C1" w14:textId="1ECD5888" w:rsidR="00D02496" w:rsidRPr="001042D6" w:rsidRDefault="00D02496" w:rsidP="00D02496">
      <w:pPr>
        <w:pStyle w:val="Normal1"/>
        <w:spacing w:after="0"/>
      </w:pPr>
      <w:r w:rsidRPr="001042D6">
        <w:t xml:space="preserve">_________________________  </w:t>
      </w:r>
    </w:p>
    <w:p w14:paraId="3A6FCE37" w14:textId="77777777" w:rsidR="00D02496" w:rsidRPr="001042D6" w:rsidRDefault="00D02496" w:rsidP="00D02496">
      <w:pPr>
        <w:pStyle w:val="Normal1"/>
        <w:spacing w:after="0"/>
      </w:pPr>
      <w:r w:rsidRPr="001042D6">
        <w:t xml:space="preserve">Brad Hill, Mayor </w:t>
      </w:r>
    </w:p>
    <w:p w14:paraId="6E46EB6B" w14:textId="77777777" w:rsidR="00D02496" w:rsidRPr="001042D6" w:rsidRDefault="00D02496" w:rsidP="00D02496">
      <w:pPr>
        <w:pStyle w:val="Normal1"/>
        <w:spacing w:after="0"/>
      </w:pPr>
    </w:p>
    <w:p w14:paraId="31C2671A" w14:textId="77777777" w:rsidR="00D02496" w:rsidRPr="001042D6" w:rsidRDefault="00D02496" w:rsidP="00D02496">
      <w:pPr>
        <w:pStyle w:val="Normal1"/>
        <w:spacing w:after="0"/>
      </w:pPr>
      <w:r w:rsidRPr="001042D6">
        <w:t xml:space="preserve">ATTEST: </w:t>
      </w:r>
    </w:p>
    <w:p w14:paraId="09FA1469" w14:textId="5142C7BE" w:rsidR="00D02496" w:rsidRPr="001042D6" w:rsidRDefault="00D02496" w:rsidP="00D0249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Utility Clerk</w:t>
      </w:r>
      <w:r w:rsidRPr="001042D6">
        <w:rPr>
          <w:color w:val="000000"/>
        </w:rPr>
        <w:t xml:space="preserve">, </w:t>
      </w:r>
      <w:r>
        <w:rPr>
          <w:color w:val="000000"/>
        </w:rPr>
        <w:t>Bobbi Harter</w:t>
      </w:r>
      <w:r w:rsidRPr="001042D6">
        <w:rPr>
          <w:color w:val="000000"/>
        </w:rPr>
        <w:t xml:space="preserve"> </w:t>
      </w:r>
    </w:p>
    <w:p w14:paraId="59EDA9F4" w14:textId="77777777" w:rsidR="00D02496" w:rsidRPr="001042D6" w:rsidRDefault="00D02496" w:rsidP="00D02496">
      <w:pPr>
        <w:pStyle w:val="Normal1"/>
        <w:spacing w:after="0"/>
      </w:pPr>
      <w:r w:rsidRPr="001042D6">
        <w:t>For any public notice that is published one time:</w:t>
      </w:r>
    </w:p>
    <w:p w14:paraId="0D9DDD1F" w14:textId="77777777" w:rsidR="00D02496" w:rsidRDefault="00D02496" w:rsidP="00D02496">
      <w:r w:rsidRPr="001042D6">
        <w:t>Published once at the approximate cost of _________</w:t>
      </w:r>
    </w:p>
    <w:p w14:paraId="061E37BC" w14:textId="77777777" w:rsidR="00120493" w:rsidRDefault="00120493"/>
    <w:sectPr w:rsidR="00120493" w:rsidSect="003971E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96"/>
    <w:rsid w:val="00023406"/>
    <w:rsid w:val="00056CED"/>
    <w:rsid w:val="00066D3A"/>
    <w:rsid w:val="000B2172"/>
    <w:rsid w:val="000F5EE2"/>
    <w:rsid w:val="00120493"/>
    <w:rsid w:val="00127BCB"/>
    <w:rsid w:val="00153378"/>
    <w:rsid w:val="0015749E"/>
    <w:rsid w:val="00255946"/>
    <w:rsid w:val="00262480"/>
    <w:rsid w:val="002818C1"/>
    <w:rsid w:val="00356BF1"/>
    <w:rsid w:val="003971E5"/>
    <w:rsid w:val="00491AEF"/>
    <w:rsid w:val="004D5676"/>
    <w:rsid w:val="005622EA"/>
    <w:rsid w:val="005F2A6D"/>
    <w:rsid w:val="00610544"/>
    <w:rsid w:val="00625F87"/>
    <w:rsid w:val="00656B67"/>
    <w:rsid w:val="007175A2"/>
    <w:rsid w:val="00810325"/>
    <w:rsid w:val="00825DF4"/>
    <w:rsid w:val="008954D7"/>
    <w:rsid w:val="0096128D"/>
    <w:rsid w:val="009D4860"/>
    <w:rsid w:val="009E287C"/>
    <w:rsid w:val="009F408A"/>
    <w:rsid w:val="00A231F8"/>
    <w:rsid w:val="00A96EB6"/>
    <w:rsid w:val="00AB2D2D"/>
    <w:rsid w:val="00AB6590"/>
    <w:rsid w:val="00AD6FAA"/>
    <w:rsid w:val="00AF4347"/>
    <w:rsid w:val="00B00283"/>
    <w:rsid w:val="00B82984"/>
    <w:rsid w:val="00C36B3D"/>
    <w:rsid w:val="00CB21A7"/>
    <w:rsid w:val="00CD427C"/>
    <w:rsid w:val="00D02496"/>
    <w:rsid w:val="00D0335F"/>
    <w:rsid w:val="00D056F0"/>
    <w:rsid w:val="00D1518F"/>
    <w:rsid w:val="00E05104"/>
    <w:rsid w:val="00E12715"/>
    <w:rsid w:val="00E14468"/>
    <w:rsid w:val="00E41C47"/>
    <w:rsid w:val="00E82E91"/>
    <w:rsid w:val="00EF4D0D"/>
    <w:rsid w:val="00F72E0C"/>
    <w:rsid w:val="00F82253"/>
    <w:rsid w:val="00FB4CB7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5FD3"/>
  <w15:chartTrackingRefBased/>
  <w15:docId w15:val="{B1455099-66ED-4BC6-B2C0-42CE8F47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02496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12</cp:revision>
  <dcterms:created xsi:type="dcterms:W3CDTF">2022-02-08T15:46:00Z</dcterms:created>
  <dcterms:modified xsi:type="dcterms:W3CDTF">2022-12-23T21:38:00Z</dcterms:modified>
</cp:coreProperties>
</file>