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643C" w14:textId="77777777" w:rsidR="009D4F80" w:rsidRPr="00B61909" w:rsidRDefault="009D4F80" w:rsidP="009D4F80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Colome City Council</w:t>
      </w:r>
    </w:p>
    <w:p w14:paraId="7B663B84" w14:textId="77777777" w:rsidR="009D4F80" w:rsidRPr="00B61909" w:rsidRDefault="009D4F80" w:rsidP="009D4F80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Special Meeting Minutes</w:t>
      </w:r>
    </w:p>
    <w:p w14:paraId="1C064279" w14:textId="6DDF8F74" w:rsidR="009D4F80" w:rsidRPr="00B61909" w:rsidRDefault="009D4F80" w:rsidP="009D4F80">
      <w:pPr>
        <w:spacing w:after="0" w:line="240" w:lineRule="auto"/>
        <w:jc w:val="center"/>
        <w:rPr>
          <w:rFonts w:cstheme="minorHAnsi"/>
        </w:rPr>
      </w:pPr>
      <w:r w:rsidRPr="00B61909">
        <w:rPr>
          <w:rFonts w:cstheme="minorHAnsi"/>
        </w:rPr>
        <w:t>March 21</w:t>
      </w:r>
      <w:r w:rsidRPr="00B61909">
        <w:rPr>
          <w:rFonts w:cstheme="minorHAnsi"/>
          <w:vertAlign w:val="superscript"/>
        </w:rPr>
        <w:t>st</w:t>
      </w:r>
      <w:r w:rsidRPr="00B61909">
        <w:rPr>
          <w:rFonts w:cstheme="minorHAnsi"/>
        </w:rPr>
        <w:t>, 2023</w:t>
      </w:r>
    </w:p>
    <w:p w14:paraId="3730D7D3" w14:textId="77777777" w:rsidR="009D4F80" w:rsidRPr="00B61909" w:rsidRDefault="009D4F80" w:rsidP="009D4F80">
      <w:pPr>
        <w:jc w:val="center"/>
        <w:rPr>
          <w:rFonts w:cstheme="minorHAnsi"/>
        </w:rPr>
      </w:pPr>
    </w:p>
    <w:p w14:paraId="67D49882" w14:textId="3F94B98C" w:rsidR="009D4F80" w:rsidRPr="00B61909" w:rsidRDefault="009D4F80" w:rsidP="009D4F80">
      <w:pPr>
        <w:rPr>
          <w:rFonts w:cstheme="minorHAnsi"/>
        </w:rPr>
      </w:pPr>
      <w:r w:rsidRPr="00C01DAA">
        <w:rPr>
          <w:rFonts w:cstheme="minorHAnsi"/>
        </w:rPr>
        <w:t>Mayor Brad Hill called the meeting of the Colome City Council to order at 6:39 PM at the Colome City Hall. Council members present were Beckers, Duffy, Heese,</w:t>
      </w:r>
      <w:r w:rsidR="00183B97" w:rsidRPr="00C01DAA">
        <w:rPr>
          <w:rFonts w:cstheme="minorHAnsi"/>
        </w:rPr>
        <w:t xml:space="preserve"> Nelsen, and </w:t>
      </w:r>
      <w:r w:rsidRPr="00C01DAA">
        <w:rPr>
          <w:rFonts w:cstheme="minorHAnsi"/>
        </w:rPr>
        <w:t>Leighton</w:t>
      </w:r>
      <w:r w:rsidR="009B2DC9" w:rsidRPr="00C01DAA">
        <w:rPr>
          <w:rFonts w:cstheme="minorHAnsi"/>
        </w:rPr>
        <w:t xml:space="preserve"> by teleconference</w:t>
      </w:r>
      <w:r w:rsidR="004F7F74" w:rsidRPr="00C01DAA">
        <w:rPr>
          <w:rFonts w:cstheme="minorHAnsi"/>
        </w:rPr>
        <w:t xml:space="preserve">. </w:t>
      </w:r>
      <w:r w:rsidRPr="00C01DAA">
        <w:rPr>
          <w:rFonts w:cstheme="minorHAnsi"/>
        </w:rPr>
        <w:t xml:space="preserve">Dougherty </w:t>
      </w:r>
      <w:r w:rsidR="009B2DC9" w:rsidRPr="00C01DAA">
        <w:rPr>
          <w:rFonts w:cstheme="minorHAnsi"/>
        </w:rPr>
        <w:t>was absent</w:t>
      </w:r>
      <w:r w:rsidRPr="00C01DAA">
        <w:rPr>
          <w:rFonts w:cstheme="minorHAnsi"/>
        </w:rPr>
        <w:t xml:space="preserve"> Also present was Utility Manager Casey Harter, Finance Officer Bobbi Harter</w:t>
      </w:r>
      <w:r w:rsidR="009B2DC9" w:rsidRPr="00C01DAA">
        <w:rPr>
          <w:rFonts w:cstheme="minorHAnsi"/>
        </w:rPr>
        <w:t xml:space="preserve"> and</w:t>
      </w:r>
      <w:r w:rsidRPr="00C01DAA">
        <w:rPr>
          <w:rFonts w:cstheme="minorHAnsi"/>
        </w:rPr>
        <w:t xml:space="preserve"> Visitors Janiece Weber, Roger Hauf, and David Boyer</w:t>
      </w:r>
    </w:p>
    <w:p w14:paraId="61EBB1C7" w14:textId="77777777" w:rsidR="009D4F80" w:rsidRPr="00B61909" w:rsidRDefault="009D4F80" w:rsidP="009D4F80">
      <w:pPr>
        <w:rPr>
          <w:rFonts w:cstheme="minorHAnsi"/>
        </w:rPr>
      </w:pPr>
      <w:r w:rsidRPr="00B61909">
        <w:rPr>
          <w:rFonts w:cstheme="minorHAnsi"/>
        </w:rPr>
        <w:t xml:space="preserve"> The meeting was opened with the Pledge of Allegiance.</w:t>
      </w:r>
    </w:p>
    <w:p w14:paraId="2A10177B" w14:textId="0A5156CD" w:rsidR="009D4F80" w:rsidRPr="00B61909" w:rsidRDefault="009D4F80" w:rsidP="009D4F80">
      <w:pPr>
        <w:rPr>
          <w:rFonts w:cstheme="minorHAnsi"/>
        </w:rPr>
      </w:pPr>
      <w:r w:rsidRPr="00B61909">
        <w:rPr>
          <w:rFonts w:cstheme="minorHAnsi"/>
          <w:b/>
          <w:bCs/>
        </w:rPr>
        <w:t>Agenda- Motion to Approve:</w:t>
      </w:r>
      <w:r w:rsidRPr="00B61909">
        <w:rPr>
          <w:rFonts w:cstheme="minorHAnsi"/>
        </w:rPr>
        <w:t xml:space="preserve"> Motion by </w:t>
      </w:r>
      <w:r w:rsidR="00520C16" w:rsidRPr="00B61909">
        <w:rPr>
          <w:rFonts w:cstheme="minorHAnsi"/>
        </w:rPr>
        <w:t>Heese</w:t>
      </w:r>
      <w:r w:rsidRPr="00B61909">
        <w:rPr>
          <w:rFonts w:cstheme="minorHAnsi"/>
        </w:rPr>
        <w:t xml:space="preserve">, second by </w:t>
      </w:r>
      <w:r w:rsidR="00520C16" w:rsidRPr="00B61909">
        <w:rPr>
          <w:rFonts w:cstheme="minorHAnsi"/>
        </w:rPr>
        <w:t>Nelson</w:t>
      </w:r>
      <w:r w:rsidRPr="00B61909">
        <w:rPr>
          <w:rFonts w:cstheme="minorHAnsi"/>
        </w:rPr>
        <w:t xml:space="preserve"> to approve the agenda as written.</w:t>
      </w:r>
      <w:r w:rsidR="00C52BA2" w:rsidRPr="00B61909">
        <w:rPr>
          <w:rFonts w:cstheme="minorHAnsi"/>
        </w:rPr>
        <w:t xml:space="preserve"> </w:t>
      </w:r>
      <w:r w:rsidRPr="00B61909">
        <w:rPr>
          <w:rFonts w:cstheme="minorHAnsi"/>
        </w:rPr>
        <w:t>All members voted aye; the motion carried.</w:t>
      </w:r>
    </w:p>
    <w:p w14:paraId="46618AA5" w14:textId="0DDD8DFD" w:rsidR="009D4F80" w:rsidRDefault="009D4F80" w:rsidP="009D4F80">
      <w:pPr>
        <w:rPr>
          <w:rFonts w:cstheme="minorHAnsi"/>
        </w:rPr>
      </w:pPr>
      <w:r w:rsidRPr="00B61909">
        <w:rPr>
          <w:rFonts w:cstheme="minorHAnsi"/>
          <w:b/>
          <w:bCs/>
          <w:color w:val="000000"/>
        </w:rPr>
        <w:t>Recognition of Visitors</w:t>
      </w:r>
      <w:r w:rsidRPr="00B61909">
        <w:rPr>
          <w:rFonts w:cstheme="minorHAnsi"/>
          <w:b/>
          <w:bCs/>
        </w:rPr>
        <w:t xml:space="preserve">: </w:t>
      </w:r>
      <w:r w:rsidR="00C52BA2" w:rsidRPr="00B61909">
        <w:rPr>
          <w:rFonts w:cstheme="minorHAnsi"/>
        </w:rPr>
        <w:t>None</w:t>
      </w:r>
    </w:p>
    <w:p w14:paraId="079CD989" w14:textId="7354F072" w:rsidR="00B61909" w:rsidRPr="008B7DF8" w:rsidRDefault="00B61909" w:rsidP="00B6190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B7DF8">
        <w:rPr>
          <w:rFonts w:cstheme="minorHAnsi"/>
          <w:b/>
          <w:bCs/>
          <w:sz w:val="24"/>
          <w:szCs w:val="24"/>
        </w:rPr>
        <w:t>Board of Equalization:</w:t>
      </w:r>
    </w:p>
    <w:p w14:paraId="789D98BB" w14:textId="374AFF8D" w:rsidR="00C52BA2" w:rsidRPr="00B61909" w:rsidRDefault="00C52BA2" w:rsidP="00B61909">
      <w:pPr>
        <w:spacing w:after="0"/>
        <w:rPr>
          <w:rFonts w:cstheme="minorHAnsi"/>
        </w:rPr>
      </w:pPr>
      <w:r w:rsidRPr="008B7DF8">
        <w:rPr>
          <w:rFonts w:cstheme="minorHAnsi"/>
        </w:rPr>
        <w:t xml:space="preserve">Motion was made by Tara Beckers, seconded by Melody Heese to enter the board of equalization. All members voted aye; the motion passed unanimously. </w:t>
      </w:r>
      <w:r w:rsidR="0098689A" w:rsidRPr="008B7DF8">
        <w:rPr>
          <w:rFonts w:cstheme="minorHAnsi"/>
        </w:rPr>
        <w:t xml:space="preserve">There was a change to the assessed value of Parcel 50.35.35.01 and Parcel 50.35.35.04 for both parcels the value was 60,000. It has been lowered to 28,000 for both parcels. </w:t>
      </w:r>
      <w:r w:rsidRPr="008B7DF8">
        <w:rPr>
          <w:rFonts w:cstheme="minorHAnsi"/>
        </w:rPr>
        <w:t xml:space="preserve">Motion was made by </w:t>
      </w:r>
      <w:r w:rsidR="0098689A" w:rsidRPr="008B7DF8">
        <w:rPr>
          <w:rFonts w:cstheme="minorHAnsi"/>
        </w:rPr>
        <w:t>Tara Beckers</w:t>
      </w:r>
      <w:r w:rsidRPr="008B7DF8">
        <w:rPr>
          <w:rFonts w:cstheme="minorHAnsi"/>
        </w:rPr>
        <w:t xml:space="preserve">, seconded by </w:t>
      </w:r>
      <w:r w:rsidR="0098689A" w:rsidRPr="008B7DF8">
        <w:rPr>
          <w:rFonts w:cstheme="minorHAnsi"/>
        </w:rPr>
        <w:t>David Duffy</w:t>
      </w:r>
      <w:r w:rsidRPr="008B7DF8">
        <w:rPr>
          <w:rFonts w:cstheme="minorHAnsi"/>
        </w:rPr>
        <w:t xml:space="preserve"> to lower the total value to $</w:t>
      </w:r>
      <w:r w:rsidR="0098689A" w:rsidRPr="008B7DF8">
        <w:rPr>
          <w:rFonts w:cstheme="minorHAnsi"/>
        </w:rPr>
        <w:t>28</w:t>
      </w:r>
      <w:r w:rsidRPr="008B7DF8">
        <w:rPr>
          <w:rFonts w:cstheme="minorHAnsi"/>
        </w:rPr>
        <w:t xml:space="preserve">,000. All members voted aye; the motion carried. </w:t>
      </w:r>
      <w:r w:rsidR="00E10C73" w:rsidRPr="008B7DF8">
        <w:rPr>
          <w:rFonts w:cstheme="minorHAnsi"/>
        </w:rPr>
        <w:t xml:space="preserve">Roger Hauf discussed with </w:t>
      </w:r>
      <w:r w:rsidR="00E0431B" w:rsidRPr="008B7DF8">
        <w:rPr>
          <w:rFonts w:cstheme="minorHAnsi"/>
        </w:rPr>
        <w:t>Janiece</w:t>
      </w:r>
      <w:r w:rsidR="00E10C73" w:rsidRPr="008B7DF8">
        <w:rPr>
          <w:rFonts w:cstheme="minorHAnsi"/>
        </w:rPr>
        <w:t xml:space="preserve"> </w:t>
      </w:r>
      <w:r w:rsidR="008B7DF8" w:rsidRPr="008B7DF8">
        <w:rPr>
          <w:rFonts w:cstheme="minorHAnsi"/>
        </w:rPr>
        <w:t>W</w:t>
      </w:r>
      <w:r w:rsidR="00E10C73" w:rsidRPr="008B7DF8">
        <w:rPr>
          <w:rFonts w:cstheme="minorHAnsi"/>
        </w:rPr>
        <w:t xml:space="preserve">eber </w:t>
      </w:r>
      <w:r w:rsidR="009361DE">
        <w:rPr>
          <w:rFonts w:cstheme="minorHAnsi"/>
        </w:rPr>
        <w:t xml:space="preserve">and council </w:t>
      </w:r>
      <w:r w:rsidR="00E10C73" w:rsidRPr="008B7DF8">
        <w:rPr>
          <w:rFonts w:cstheme="minorHAnsi"/>
        </w:rPr>
        <w:t xml:space="preserve">about </w:t>
      </w:r>
      <w:r w:rsidR="009361DE">
        <w:rPr>
          <w:rFonts w:cstheme="minorHAnsi"/>
        </w:rPr>
        <w:t xml:space="preserve">his </w:t>
      </w:r>
      <w:r w:rsidR="00E10C73" w:rsidRPr="008B7DF8">
        <w:rPr>
          <w:rFonts w:cstheme="minorHAnsi"/>
        </w:rPr>
        <w:t>tax assessment</w:t>
      </w:r>
      <w:r w:rsidR="009361DE">
        <w:rPr>
          <w:rFonts w:cstheme="minorHAnsi"/>
        </w:rPr>
        <w:t xml:space="preserve"> concerns</w:t>
      </w:r>
      <w:r w:rsidR="00E10C73" w:rsidRPr="008B7DF8">
        <w:rPr>
          <w:rFonts w:cstheme="minorHAnsi"/>
        </w:rPr>
        <w:t xml:space="preserve">. </w:t>
      </w:r>
      <w:r w:rsidRPr="008B7DF8">
        <w:rPr>
          <w:rFonts w:cstheme="minorHAnsi"/>
        </w:rPr>
        <w:t>Motion was made by Tara Beckers, seconded by David Duffy to exit the board of equalization. All members voted ay</w:t>
      </w:r>
      <w:r w:rsidR="00E10C73" w:rsidRPr="008B7DF8">
        <w:rPr>
          <w:rFonts w:cstheme="minorHAnsi"/>
        </w:rPr>
        <w:t xml:space="preserve">e </w:t>
      </w:r>
      <w:r w:rsidRPr="008B7DF8">
        <w:rPr>
          <w:rFonts w:cstheme="minorHAnsi"/>
        </w:rPr>
        <w:t>the motion carried.</w:t>
      </w:r>
    </w:p>
    <w:p w14:paraId="75F87E70" w14:textId="43E1D6EE" w:rsidR="00FE5051" w:rsidRPr="00B61909" w:rsidRDefault="00FE5051" w:rsidP="009D4F80">
      <w:pPr>
        <w:rPr>
          <w:rFonts w:cstheme="minorHAnsi"/>
        </w:rPr>
      </w:pPr>
      <w:r w:rsidRPr="00B61909">
        <w:rPr>
          <w:rFonts w:cstheme="minorHAnsi"/>
        </w:rPr>
        <w:t xml:space="preserve">Kelly Leighton Exited the meeting at 7:28 pm </w:t>
      </w:r>
    </w:p>
    <w:p w14:paraId="14003EF1" w14:textId="6BC74DF6" w:rsidR="001D2C5E" w:rsidRPr="00B61909" w:rsidRDefault="001D2C5E" w:rsidP="009D4F80">
      <w:pPr>
        <w:rPr>
          <w:rFonts w:cstheme="minorHAnsi"/>
        </w:rPr>
      </w:pPr>
      <w:r w:rsidRPr="00B61909">
        <w:rPr>
          <w:rFonts w:cstheme="minorHAnsi"/>
          <w:b/>
          <w:bCs/>
        </w:rPr>
        <w:t xml:space="preserve">Public Comment: </w:t>
      </w:r>
      <w:r w:rsidR="00E10C73" w:rsidRPr="00B61909">
        <w:rPr>
          <w:rFonts w:cstheme="minorHAnsi"/>
        </w:rPr>
        <w:t xml:space="preserve">David Boyer </w:t>
      </w:r>
      <w:r w:rsidR="00B61909" w:rsidRPr="00B61909">
        <w:rPr>
          <w:rFonts w:cstheme="minorHAnsi"/>
        </w:rPr>
        <w:t xml:space="preserve">addressed the council about snow removal and </w:t>
      </w:r>
      <w:r w:rsidR="00FB04E4">
        <w:rPr>
          <w:rFonts w:cstheme="minorHAnsi"/>
        </w:rPr>
        <w:t>special</w:t>
      </w:r>
      <w:r w:rsidR="00B61909" w:rsidRPr="00B61909">
        <w:rPr>
          <w:rFonts w:cstheme="minorHAnsi"/>
        </w:rPr>
        <w:t xml:space="preserve"> assessment.</w:t>
      </w:r>
    </w:p>
    <w:p w14:paraId="5DAB1312" w14:textId="7AE51A26" w:rsidR="009B2DC9" w:rsidRPr="00B61909" w:rsidRDefault="009D4F80" w:rsidP="00B61909">
      <w:pPr>
        <w:rPr>
          <w:rFonts w:cstheme="minorHAnsi"/>
          <w:b/>
          <w:bCs/>
          <w:color w:val="000000"/>
        </w:rPr>
      </w:pPr>
      <w:r w:rsidRPr="00B61909">
        <w:rPr>
          <w:rFonts w:cstheme="minorHAnsi"/>
          <w:b/>
          <w:bCs/>
          <w:color w:val="000000"/>
        </w:rPr>
        <w:t xml:space="preserve">Old Business: </w:t>
      </w:r>
      <w:r w:rsidR="00B61909">
        <w:rPr>
          <w:rFonts w:cstheme="minorHAnsi"/>
          <w:b/>
          <w:bCs/>
          <w:color w:val="000000"/>
        </w:rPr>
        <w:t xml:space="preserve"> </w:t>
      </w:r>
      <w:r w:rsidR="009B2DC9" w:rsidRPr="00B61909">
        <w:rPr>
          <w:rFonts w:cstheme="minorHAnsi"/>
          <w:color w:val="000000" w:themeColor="text1"/>
        </w:rPr>
        <w:t>Motion by Beckers second by Heese to approve second reading for passage and approval of ordinance 2023-4 Meeting time and place; roll call Beckers Aye, Duffy Aye, Heese Aye; Nelsen Aye; Motion Carried 4-0.</w:t>
      </w:r>
    </w:p>
    <w:p w14:paraId="68BD1E19" w14:textId="64D2355E" w:rsidR="009B2DC9" w:rsidRPr="00B61909" w:rsidRDefault="009B2DC9" w:rsidP="009B2DC9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Motion by Beckers second by Duffy to approve second reading for passage and approval of ordinance 2023-3 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Cannabis Licensing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; roll call Beckers Aye; Duffy Aye; Heese Aye; Nelsen Aye; Motion Carried 4-0.</w:t>
      </w:r>
    </w:p>
    <w:p w14:paraId="6F564AFC" w14:textId="77777777" w:rsidR="00FE5051" w:rsidRPr="00B61909" w:rsidRDefault="00FE5051" w:rsidP="009B2DC9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DD2473" w14:textId="6B001BF6" w:rsidR="009B2DC9" w:rsidRPr="00B61909" w:rsidRDefault="009B2DC9" w:rsidP="009B2DC9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Motion by 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Heese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second by 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Beckers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approve second reading for passage and approval of ordinance 2023-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Alcohol Beverage Licensing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; roll call Beckers Aye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Duffy Aye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Heese Aye; Nelsen Aye; Motion Carried </w:t>
      </w:r>
      <w:r w:rsidR="00FE5051"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61909">
        <w:rPr>
          <w:rFonts w:asciiTheme="minorHAnsi" w:hAnsiTheme="minorHAnsi" w:cstheme="minorHAnsi"/>
          <w:color w:val="000000" w:themeColor="text1"/>
          <w:sz w:val="22"/>
          <w:szCs w:val="22"/>
        </w:rPr>
        <w:t>-0.</w:t>
      </w:r>
    </w:p>
    <w:p w14:paraId="7DEDAD0C" w14:textId="77777777" w:rsidR="009D4F80" w:rsidRPr="00B61909" w:rsidRDefault="009D4F80" w:rsidP="009D4F80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  <w:b/>
          <w:bCs/>
        </w:rPr>
      </w:pPr>
    </w:p>
    <w:p w14:paraId="2214AEEE" w14:textId="56FC62F7" w:rsidR="009D4F80" w:rsidRPr="00B61909" w:rsidRDefault="009D4F80" w:rsidP="009D4F80">
      <w:pPr>
        <w:rPr>
          <w:rFonts w:eastAsia="Times New Roman" w:cstheme="minorHAnsi"/>
          <w:b/>
          <w:bCs/>
          <w:color w:val="000000"/>
        </w:rPr>
      </w:pPr>
      <w:r w:rsidRPr="00B61909">
        <w:rPr>
          <w:rFonts w:eastAsia="Times New Roman" w:cstheme="minorHAnsi"/>
          <w:b/>
          <w:bCs/>
          <w:color w:val="000000"/>
        </w:rPr>
        <w:t>Anything before the council:</w:t>
      </w:r>
      <w:r w:rsidR="00FE5051" w:rsidRPr="00B61909">
        <w:rPr>
          <w:rFonts w:eastAsia="Times New Roman" w:cstheme="minorHAnsi"/>
          <w:color w:val="000000"/>
        </w:rPr>
        <w:t xml:space="preserve"> Finance Officer and Utility Manager will be attending the </w:t>
      </w:r>
      <w:r w:rsidR="00B61909" w:rsidRPr="00B61909">
        <w:rPr>
          <w:rFonts w:eastAsia="Times New Roman" w:cstheme="minorHAnsi"/>
          <w:color w:val="000000"/>
        </w:rPr>
        <w:t>district</w:t>
      </w:r>
      <w:r w:rsidR="00FE5051" w:rsidRPr="00B61909">
        <w:rPr>
          <w:rFonts w:eastAsia="Times New Roman" w:cstheme="minorHAnsi"/>
          <w:color w:val="000000"/>
        </w:rPr>
        <w:t xml:space="preserve"> </w:t>
      </w:r>
      <w:r w:rsidR="007C46C7">
        <w:rPr>
          <w:rFonts w:eastAsia="Times New Roman" w:cstheme="minorHAnsi"/>
          <w:color w:val="000000"/>
        </w:rPr>
        <w:t>4</w:t>
      </w:r>
      <w:r w:rsidR="00FE5051" w:rsidRPr="00B61909">
        <w:rPr>
          <w:rFonts w:eastAsia="Times New Roman" w:cstheme="minorHAnsi"/>
          <w:color w:val="000000"/>
        </w:rPr>
        <w:t xml:space="preserve"> annual meeting in Geddes. </w:t>
      </w:r>
    </w:p>
    <w:p w14:paraId="0E87B535" w14:textId="51FF79B4" w:rsidR="009D4F80" w:rsidRPr="00B61909" w:rsidRDefault="009D4F80" w:rsidP="009D4F80">
      <w:pPr>
        <w:spacing w:after="0"/>
        <w:rPr>
          <w:rFonts w:cstheme="minorHAnsi"/>
          <w:color w:val="000000" w:themeColor="text1"/>
        </w:rPr>
      </w:pPr>
      <w:r w:rsidRPr="00B61909">
        <w:rPr>
          <w:rFonts w:eastAsia="Times New Roman" w:cstheme="minorHAnsi"/>
          <w:b/>
          <w:bCs/>
          <w:color w:val="000000"/>
        </w:rPr>
        <w:t xml:space="preserve">Executive Session: </w:t>
      </w:r>
      <w:r w:rsidR="00FE5051" w:rsidRPr="00B61909">
        <w:rPr>
          <w:rFonts w:cstheme="minorHAnsi"/>
          <w:color w:val="000000" w:themeColor="text1"/>
        </w:rPr>
        <w:t>None</w:t>
      </w:r>
    </w:p>
    <w:p w14:paraId="7191B950" w14:textId="77777777" w:rsidR="009D4F80" w:rsidRPr="00B61909" w:rsidRDefault="009D4F80" w:rsidP="009D4F80">
      <w:pPr>
        <w:spacing w:after="0"/>
        <w:rPr>
          <w:rFonts w:eastAsia="Times New Roman" w:cstheme="minorHAnsi"/>
          <w:color w:val="000000"/>
        </w:rPr>
      </w:pPr>
    </w:p>
    <w:p w14:paraId="7E7F2D77" w14:textId="3B0F075C" w:rsidR="009D4F80" w:rsidRPr="00B61909" w:rsidRDefault="009D4F80" w:rsidP="009D4F80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b/>
          <w:bCs/>
        </w:rPr>
        <w:t>Motion to Adjourn:</w:t>
      </w:r>
      <w:r w:rsidRPr="00B61909">
        <w:rPr>
          <w:rFonts w:cstheme="minorHAnsi"/>
        </w:rPr>
        <w:t xml:space="preserve"> </w:t>
      </w:r>
      <w:r w:rsidRPr="00B61909">
        <w:rPr>
          <w:rFonts w:cstheme="minorHAnsi"/>
          <w:color w:val="000000" w:themeColor="text1"/>
        </w:rPr>
        <w:t xml:space="preserve">Motion by </w:t>
      </w:r>
      <w:r w:rsidR="00B61909" w:rsidRPr="00B61909">
        <w:rPr>
          <w:rFonts w:cstheme="minorHAnsi"/>
          <w:color w:val="000000" w:themeColor="text1"/>
        </w:rPr>
        <w:t>Duffy</w:t>
      </w:r>
      <w:r w:rsidRPr="00B61909">
        <w:rPr>
          <w:rFonts w:cstheme="minorHAnsi"/>
          <w:color w:val="000000" w:themeColor="text1"/>
        </w:rPr>
        <w:t xml:space="preserve"> second by </w:t>
      </w:r>
      <w:r w:rsidR="00B61909" w:rsidRPr="00B61909">
        <w:rPr>
          <w:rFonts w:cstheme="minorHAnsi"/>
          <w:color w:val="000000" w:themeColor="text1"/>
        </w:rPr>
        <w:t xml:space="preserve">Nelson </w:t>
      </w:r>
      <w:r w:rsidRPr="00B61909">
        <w:rPr>
          <w:rFonts w:cstheme="minorHAnsi"/>
          <w:color w:val="000000" w:themeColor="text1"/>
        </w:rPr>
        <w:t>to adjourn the meeting at 8:</w:t>
      </w:r>
      <w:r w:rsidR="00B61909" w:rsidRPr="00B61909">
        <w:rPr>
          <w:rFonts w:cstheme="minorHAnsi"/>
          <w:color w:val="000000" w:themeColor="text1"/>
        </w:rPr>
        <w:t>12</w:t>
      </w:r>
      <w:r w:rsidRPr="00B61909">
        <w:rPr>
          <w:rFonts w:cstheme="minorHAnsi"/>
          <w:color w:val="000000" w:themeColor="text1"/>
        </w:rPr>
        <w:t xml:space="preserve"> pm; Motion Carried </w:t>
      </w:r>
      <w:r w:rsidR="00B61909" w:rsidRPr="00B61909">
        <w:rPr>
          <w:rFonts w:cstheme="minorHAnsi"/>
          <w:color w:val="000000" w:themeColor="text1"/>
        </w:rPr>
        <w:t>4</w:t>
      </w:r>
      <w:r w:rsidRPr="00B61909">
        <w:rPr>
          <w:rFonts w:cstheme="minorHAnsi"/>
          <w:color w:val="000000" w:themeColor="text1"/>
        </w:rPr>
        <w:t>-0</w:t>
      </w:r>
    </w:p>
    <w:p w14:paraId="700034B9" w14:textId="77777777" w:rsidR="009D4F80" w:rsidRPr="00B61909" w:rsidRDefault="009D4F80" w:rsidP="009D4F80">
      <w:pPr>
        <w:spacing w:line="240" w:lineRule="auto"/>
        <w:contextualSpacing/>
        <w:rPr>
          <w:rFonts w:cstheme="minorHAnsi"/>
          <w:color w:val="000000" w:themeColor="text1"/>
        </w:rPr>
      </w:pPr>
      <w:r w:rsidRPr="00B61909">
        <w:rPr>
          <w:rFonts w:cstheme="minorHAnsi"/>
          <w:color w:val="000000" w:themeColor="text1"/>
        </w:rPr>
        <w:t>Meeting adjourned.</w:t>
      </w:r>
    </w:p>
    <w:p w14:paraId="52F39F35" w14:textId="77777777" w:rsidR="009D4F80" w:rsidRPr="00B61909" w:rsidRDefault="009D4F80" w:rsidP="009D4F80">
      <w:pPr>
        <w:rPr>
          <w:rFonts w:cstheme="minorHAnsi"/>
        </w:rPr>
      </w:pPr>
    </w:p>
    <w:p w14:paraId="672F93C9" w14:textId="77777777" w:rsidR="009D4F80" w:rsidRPr="00B61909" w:rsidRDefault="009D4F80" w:rsidP="009D4F80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_________________________  </w:t>
      </w:r>
    </w:p>
    <w:p w14:paraId="27457690" w14:textId="77777777" w:rsidR="009D4F80" w:rsidRPr="00B61909" w:rsidRDefault="009D4F80" w:rsidP="009D4F80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Brad Hill, Mayor </w:t>
      </w:r>
    </w:p>
    <w:p w14:paraId="2EE24569" w14:textId="77777777" w:rsidR="009D4F80" w:rsidRPr="00B61909" w:rsidRDefault="009D4F80" w:rsidP="009D4F80">
      <w:pPr>
        <w:spacing w:after="0" w:line="276" w:lineRule="auto"/>
        <w:rPr>
          <w:rFonts w:eastAsia="Calibri" w:cstheme="minorHAnsi"/>
        </w:rPr>
      </w:pPr>
    </w:p>
    <w:p w14:paraId="398D917B" w14:textId="77777777" w:rsidR="009D4F80" w:rsidRPr="00B61909" w:rsidRDefault="009D4F80" w:rsidP="009D4F80">
      <w:pPr>
        <w:spacing w:after="0" w:line="276" w:lineRule="auto"/>
        <w:rPr>
          <w:rFonts w:eastAsia="Calibri" w:cstheme="minorHAnsi"/>
        </w:rPr>
      </w:pPr>
      <w:r w:rsidRPr="00B61909">
        <w:rPr>
          <w:rFonts w:eastAsia="Calibri" w:cstheme="minorHAnsi"/>
        </w:rPr>
        <w:t xml:space="preserve">ATTEST: </w:t>
      </w:r>
    </w:p>
    <w:p w14:paraId="0712E857" w14:textId="77777777" w:rsidR="009D4F80" w:rsidRPr="00B61909" w:rsidRDefault="009D4F80" w:rsidP="009D4F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theme="minorHAnsi"/>
          <w:color w:val="000000"/>
        </w:rPr>
      </w:pPr>
      <w:r w:rsidRPr="00B61909">
        <w:rPr>
          <w:rFonts w:eastAsia="Calibri" w:cstheme="minorHAnsi"/>
          <w:color w:val="000000"/>
        </w:rPr>
        <w:t>Finance Officer, Bobbi Harter</w:t>
      </w:r>
    </w:p>
    <w:p w14:paraId="001B0597" w14:textId="77777777" w:rsidR="00B61909" w:rsidRPr="00B61909" w:rsidRDefault="00B61909" w:rsidP="00B61909">
      <w:pPr>
        <w:pStyle w:val="Normal1"/>
        <w:spacing w:after="0"/>
        <w:rPr>
          <w:rFonts w:asciiTheme="minorHAnsi" w:hAnsiTheme="minorHAnsi" w:cstheme="minorHAnsi"/>
        </w:rPr>
      </w:pPr>
      <w:r w:rsidRPr="00B61909">
        <w:rPr>
          <w:rFonts w:asciiTheme="minorHAnsi" w:hAnsiTheme="minorHAnsi" w:cstheme="minorHAnsi"/>
        </w:rPr>
        <w:t>"This institution is an equal opportunity employer and provider."</w:t>
      </w:r>
    </w:p>
    <w:p w14:paraId="032BDF0A" w14:textId="1B2605B6" w:rsidR="000F2954" w:rsidRPr="00B61909" w:rsidRDefault="00B61909">
      <w:pPr>
        <w:rPr>
          <w:rFonts w:cstheme="minorHAnsi"/>
          <w:u w:val="single"/>
        </w:rPr>
      </w:pPr>
      <w:r w:rsidRPr="00B61909">
        <w:rPr>
          <w:rFonts w:cstheme="minorHAnsi"/>
        </w:rPr>
        <w:t>Published once at the approximate cost of ____</w:t>
      </w:r>
    </w:p>
    <w:sectPr w:rsidR="000F2954" w:rsidRPr="00B61909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80"/>
    <w:rsid w:val="000F2954"/>
    <w:rsid w:val="00183B97"/>
    <w:rsid w:val="001D2C5E"/>
    <w:rsid w:val="00221916"/>
    <w:rsid w:val="002E4E2B"/>
    <w:rsid w:val="004F7F74"/>
    <w:rsid w:val="00520C16"/>
    <w:rsid w:val="007C46C7"/>
    <w:rsid w:val="008B7DF8"/>
    <w:rsid w:val="009361DE"/>
    <w:rsid w:val="0098689A"/>
    <w:rsid w:val="009B2DC9"/>
    <w:rsid w:val="009D4F80"/>
    <w:rsid w:val="00B538F5"/>
    <w:rsid w:val="00B61909"/>
    <w:rsid w:val="00B90A04"/>
    <w:rsid w:val="00C01DAA"/>
    <w:rsid w:val="00C52BA2"/>
    <w:rsid w:val="00C85211"/>
    <w:rsid w:val="00E0431B"/>
    <w:rsid w:val="00E10C73"/>
    <w:rsid w:val="00F60E3E"/>
    <w:rsid w:val="00FB04E4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16FB"/>
  <w15:chartTrackingRefBased/>
  <w15:docId w15:val="{9A74194B-CE0B-4FA8-8192-11719581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F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B6190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13</cp:revision>
  <cp:lastPrinted>2023-03-22T18:52:00Z</cp:lastPrinted>
  <dcterms:created xsi:type="dcterms:W3CDTF">2023-03-22T13:57:00Z</dcterms:created>
  <dcterms:modified xsi:type="dcterms:W3CDTF">2023-03-23T13:46:00Z</dcterms:modified>
</cp:coreProperties>
</file>