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E760" w14:textId="77777777" w:rsidR="00894928" w:rsidRDefault="00894928" w:rsidP="00894928">
      <w:pPr>
        <w:spacing w:after="0"/>
        <w:jc w:val="center"/>
      </w:pPr>
      <w:r>
        <w:t>Colome City Council</w:t>
      </w:r>
    </w:p>
    <w:p w14:paraId="38744B88" w14:textId="77777777" w:rsidR="00894928" w:rsidRDefault="00894928" w:rsidP="00894928">
      <w:pPr>
        <w:spacing w:after="0"/>
        <w:jc w:val="center"/>
      </w:pPr>
      <w:r>
        <w:t>Regular Meeting Minutes</w:t>
      </w:r>
    </w:p>
    <w:p w14:paraId="60826B55" w14:textId="17BFD8C3" w:rsidR="00894928" w:rsidRDefault="008041C3" w:rsidP="00894928">
      <w:pPr>
        <w:spacing w:after="0"/>
        <w:jc w:val="center"/>
      </w:pPr>
      <w:r>
        <w:t>March</w:t>
      </w:r>
      <w:r w:rsidR="00894928">
        <w:t xml:space="preserve"> 7th, 2022</w:t>
      </w:r>
    </w:p>
    <w:p w14:paraId="065C8E4C" w14:textId="77777777" w:rsidR="00894928" w:rsidRDefault="00894928" w:rsidP="00894928">
      <w:pPr>
        <w:jc w:val="center"/>
      </w:pPr>
    </w:p>
    <w:p w14:paraId="27CBBB19" w14:textId="59BDFCED" w:rsidR="00894928" w:rsidRDefault="00894928" w:rsidP="00894928">
      <w:r>
        <w:t xml:space="preserve">Mayor Brad Hill called the meeting of the Colome City Council to order at </w:t>
      </w:r>
      <w:r w:rsidR="00283BF7">
        <w:t>7:00</w:t>
      </w:r>
      <w:r>
        <w:t xml:space="preserve"> PM at the Colome City Hall. Council members present were</w:t>
      </w:r>
      <w:r w:rsidR="00283BF7">
        <w:t xml:space="preserve"> Dougherty, Duffy, Harter, Beckers, and Muller</w:t>
      </w:r>
      <w:r>
        <w:t xml:space="preserve">. Also present were </w:t>
      </w:r>
      <w:r w:rsidR="00B01BAC">
        <w:t>City Attorney Alvin Pahlke and Finance Officer Bobbi Harter</w:t>
      </w:r>
    </w:p>
    <w:p w14:paraId="4DD57E7B" w14:textId="330A8EEF" w:rsidR="00894928" w:rsidRDefault="00894928" w:rsidP="00894928">
      <w:r>
        <w:t>The meeting was opened with the Pledge of Allegiance.</w:t>
      </w:r>
    </w:p>
    <w:p w14:paraId="371A24F1" w14:textId="633B3BDD" w:rsidR="00C8704E" w:rsidRDefault="009E6FAD" w:rsidP="00894928">
      <w:r w:rsidRPr="001F35FA">
        <w:rPr>
          <w:b/>
          <w:bCs/>
        </w:rPr>
        <w:t>Public Input/Visitors:</w:t>
      </w:r>
      <w:r>
        <w:t xml:space="preserve"> </w:t>
      </w:r>
      <w:r w:rsidR="00C8704E">
        <w:t>Lisa Hauf asked the council if they informed the Brown family about what is going on with the burial plot.</w:t>
      </w:r>
      <w:r>
        <w:t xml:space="preserve"> Mayor asked her if she could get the address for us so we can send a letter stating what we have decided to do with that Plot.</w:t>
      </w:r>
    </w:p>
    <w:p w14:paraId="7E9E6727" w14:textId="5AF4E8B2" w:rsidR="009E6FAD" w:rsidRDefault="009E6FAD" w:rsidP="00894928">
      <w:r w:rsidRPr="00D3681E">
        <w:rPr>
          <w:b/>
          <w:bCs/>
        </w:rPr>
        <w:t>Dave Witt</w:t>
      </w:r>
      <w:r w:rsidR="007539B6">
        <w:t xml:space="preserve">: </w:t>
      </w:r>
      <w:r w:rsidR="008041C3">
        <w:t>D</w:t>
      </w:r>
      <w:r w:rsidR="00E10766">
        <w:t>iscussion was held on t</w:t>
      </w:r>
      <w:r w:rsidR="002F3D9B">
        <w:t>he Liquor Tax Ordinance.</w:t>
      </w:r>
      <w:r w:rsidR="00E56616">
        <w:t xml:space="preserve"> </w:t>
      </w:r>
    </w:p>
    <w:p w14:paraId="257DC9AA" w14:textId="5FBC326E" w:rsidR="00894928" w:rsidRDefault="00894928" w:rsidP="00894928">
      <w:r w:rsidRPr="001F35FA">
        <w:rPr>
          <w:b/>
          <w:bCs/>
        </w:rPr>
        <w:t>Agenda Corrections/Additions/Motion to Approve:</w:t>
      </w:r>
      <w:r>
        <w:t xml:space="preserve"> Motion </w:t>
      </w:r>
      <w:r w:rsidR="00E01F23">
        <w:t xml:space="preserve">by </w:t>
      </w:r>
      <w:r w:rsidR="00983BC3">
        <w:t xml:space="preserve">Muller </w:t>
      </w:r>
      <w:r w:rsidR="00E01F23">
        <w:t>Second</w:t>
      </w:r>
      <w:r>
        <w:t xml:space="preserve"> by </w:t>
      </w:r>
      <w:r w:rsidR="00983BC3">
        <w:t>Dougherty</w:t>
      </w:r>
      <w:r>
        <w:t xml:space="preserve"> to add </w:t>
      </w:r>
      <w:r w:rsidR="00983BC3">
        <w:t xml:space="preserve">Water and </w:t>
      </w:r>
      <w:r w:rsidR="0073677F">
        <w:t>Sewer Rates</w:t>
      </w:r>
      <w:r>
        <w:t xml:space="preserve"> to Line Item </w:t>
      </w:r>
      <w:r w:rsidR="0073677F">
        <w:t>10.C. Motion</w:t>
      </w:r>
      <w:r>
        <w:t xml:space="preserve"> Carried 5-0</w:t>
      </w:r>
    </w:p>
    <w:p w14:paraId="65AE39E0" w14:textId="01BB73CE" w:rsidR="00894928" w:rsidRDefault="00894928" w:rsidP="00894928">
      <w:r w:rsidRPr="001F35FA">
        <w:rPr>
          <w:b/>
          <w:bCs/>
        </w:rPr>
        <w:t xml:space="preserve">Approve </w:t>
      </w:r>
      <w:r>
        <w:rPr>
          <w:b/>
          <w:bCs/>
        </w:rPr>
        <w:t>Special</w:t>
      </w:r>
      <w:r w:rsidRPr="001F35FA">
        <w:rPr>
          <w:b/>
          <w:bCs/>
        </w:rPr>
        <w:t xml:space="preserve"> Meeting Minutes of </w:t>
      </w:r>
      <w:r w:rsidR="00D3681E">
        <w:rPr>
          <w:b/>
          <w:bCs/>
        </w:rPr>
        <w:t>February 21st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 w:rsidR="00D3681E"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Harter and Seconded by Beckers to a</w:t>
      </w:r>
      <w:r w:rsidR="00491E2B">
        <w:t>mend</w:t>
      </w:r>
      <w:r w:rsidR="00705F6C">
        <w:t xml:space="preserve"> </w:t>
      </w:r>
      <w:r w:rsidR="002636DD">
        <w:t xml:space="preserve">the </w:t>
      </w:r>
      <w:r w:rsidR="00211654">
        <w:t xml:space="preserve">Special meeting </w:t>
      </w:r>
      <w:r w:rsidR="002636DD">
        <w:t xml:space="preserve">minutes </w:t>
      </w:r>
      <w:r w:rsidR="00143ED7">
        <w:t xml:space="preserve">of </w:t>
      </w:r>
      <w:r w:rsidR="00BF3C75">
        <w:t>February 21</w:t>
      </w:r>
      <w:r w:rsidR="00BF3C75" w:rsidRPr="00BF3C75">
        <w:rPr>
          <w:vertAlign w:val="superscript"/>
        </w:rPr>
        <w:t>st</w:t>
      </w:r>
      <w:r w:rsidR="00BF3C75">
        <w:t xml:space="preserve">, </w:t>
      </w:r>
      <w:r w:rsidR="008041C3">
        <w:t>2022,</w:t>
      </w:r>
      <w:r w:rsidR="00AE0AA4">
        <w:t xml:space="preserve"> </w:t>
      </w:r>
      <w:proofErr w:type="gramStart"/>
      <w:r w:rsidR="00CF2A1A">
        <w:t>T</w:t>
      </w:r>
      <w:r w:rsidR="001575BA">
        <w:t>o</w:t>
      </w:r>
      <w:proofErr w:type="gramEnd"/>
      <w:r w:rsidR="001575BA">
        <w:t xml:space="preserve"> read </w:t>
      </w:r>
      <w:r w:rsidR="00AF3463">
        <w:t>Approve Regular</w:t>
      </w:r>
      <w:r w:rsidR="00D55C15">
        <w:t xml:space="preserve"> meeting minutes of </w:t>
      </w:r>
      <w:r w:rsidR="001575BA">
        <w:t>February 7</w:t>
      </w:r>
      <w:r w:rsidR="001575BA" w:rsidRPr="001575BA">
        <w:rPr>
          <w:vertAlign w:val="superscript"/>
        </w:rPr>
        <w:t>th</w:t>
      </w:r>
      <w:r w:rsidR="001575BA">
        <w:t xml:space="preserve">, </w:t>
      </w:r>
      <w:r w:rsidR="00811D2F">
        <w:t>2022,</w:t>
      </w:r>
      <w:r w:rsidR="008041C3">
        <w:t xml:space="preserve"> not</w:t>
      </w:r>
      <w:r w:rsidR="009A33A2">
        <w:t xml:space="preserve"> </w:t>
      </w:r>
      <w:r w:rsidR="00923584">
        <w:t>January 10</w:t>
      </w:r>
      <w:r w:rsidR="00923584" w:rsidRPr="00923584">
        <w:rPr>
          <w:vertAlign w:val="superscript"/>
        </w:rPr>
        <w:t>th</w:t>
      </w:r>
      <w:r w:rsidR="00923584">
        <w:t>,2022</w:t>
      </w:r>
      <w:r w:rsidR="00AE0AA4">
        <w:t xml:space="preserve"> </w:t>
      </w:r>
      <w:r>
        <w:t>Motion Carried 5</w:t>
      </w:r>
      <w:r w:rsidR="0008195C">
        <w:t>-</w:t>
      </w:r>
      <w:r>
        <w:t>0</w:t>
      </w:r>
    </w:p>
    <w:p w14:paraId="67EF2C46" w14:textId="04106534" w:rsidR="00894928" w:rsidRPr="00C12F54" w:rsidRDefault="00894928" w:rsidP="00894928"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50376D">
        <w:t>Harter</w:t>
      </w:r>
      <w:r>
        <w:t xml:space="preserve">, seconded by Muller to approve the following claims, Motion carried 5-0. </w:t>
      </w:r>
      <w:r w:rsidR="00242EEC">
        <w:t>Pahlke Law Office</w:t>
      </w:r>
      <w:r>
        <w:t xml:space="preserve">- </w:t>
      </w:r>
      <w:r w:rsidR="00E37A00">
        <w:t xml:space="preserve">Council </w:t>
      </w:r>
      <w:r>
        <w:t>, $</w:t>
      </w:r>
      <w:r w:rsidR="00AA6F2C">
        <w:t>126.50</w:t>
      </w:r>
      <w:r>
        <w:t>; First Bank &amp; Trust- Office</w:t>
      </w:r>
      <w:r w:rsidR="00D463E3">
        <w:t xml:space="preserve"> </w:t>
      </w:r>
      <w:r w:rsidR="00BB4B0A">
        <w:t>and Water</w:t>
      </w:r>
      <w:r w:rsidR="00515A4D">
        <w:t xml:space="preserve"> sample</w:t>
      </w:r>
      <w:r>
        <w:t>, $</w:t>
      </w:r>
      <w:r w:rsidR="00515A4D">
        <w:t>18.93</w:t>
      </w:r>
      <w:r>
        <w:t>; Fenenga, DeSmet &amp; Company- Financial Services, $</w:t>
      </w:r>
      <w:r w:rsidR="009D3FA2">
        <w:t>835.84</w:t>
      </w:r>
      <w:r>
        <w:t>; Winner Advocate- Minutes, $</w:t>
      </w:r>
      <w:r w:rsidR="001F41BF">
        <w:t>79.38</w:t>
      </w:r>
      <w:r>
        <w:t>; Bobbi Harter- Payroll, $</w:t>
      </w:r>
      <w:r w:rsidR="00492725">
        <w:t>1,110.37</w:t>
      </w:r>
      <w:r>
        <w:t>; Bobbi Harter- Payroll, $</w:t>
      </w:r>
      <w:r w:rsidR="00FF73C3">
        <w:t>1,331.60</w:t>
      </w:r>
      <w:r>
        <w:t>;</w:t>
      </w:r>
      <w:r w:rsidR="00955178" w:rsidRPr="00955178">
        <w:t xml:space="preserve"> </w:t>
      </w:r>
      <w:r w:rsidR="000536C9">
        <w:t>Bobbi Harter</w:t>
      </w:r>
      <w:r w:rsidR="00955178">
        <w:t>-cell phone reimbursement, $50.00;</w:t>
      </w:r>
      <w:r>
        <w:t xml:space="preserve"> Cole Tanner- Payroll, $</w:t>
      </w:r>
      <w:r w:rsidR="00CC4278">
        <w:t>1,037.25</w:t>
      </w:r>
      <w:r>
        <w:t>; Cole Tanner- Payroll, $1</w:t>
      </w:r>
      <w:r w:rsidR="001F3668">
        <w:t>,140.62</w:t>
      </w:r>
      <w:r>
        <w:t>; Tripp County Water User District- Water Purchased, $</w:t>
      </w:r>
      <w:r w:rsidR="00DE6729">
        <w:t>481.65</w:t>
      </w:r>
      <w:r>
        <w:t>; Heartland Waste Management- Sanitation Fees, $4,</w:t>
      </w:r>
      <w:r w:rsidR="0066126A">
        <w:t>280.50</w:t>
      </w:r>
      <w:r>
        <w:t>; Golden West- Telephone &amp; internet, $11</w:t>
      </w:r>
      <w:r w:rsidR="00537234">
        <w:t>9.24</w:t>
      </w:r>
      <w:r>
        <w:t xml:space="preserve">; Running Supply Inc.- </w:t>
      </w:r>
      <w:r w:rsidR="00A6765E">
        <w:t>shop supplies, fireproof safe</w:t>
      </w:r>
      <w:r>
        <w:t>, $</w:t>
      </w:r>
      <w:r w:rsidR="00A6765E">
        <w:t>368.70</w:t>
      </w:r>
      <w:r>
        <w:t xml:space="preserve">; Office Product Center- Office Supplies, </w:t>
      </w:r>
      <w:r w:rsidR="00421D06">
        <w:t>$173.97</w:t>
      </w:r>
      <w:r>
        <w:t xml:space="preserve">; Mr. Automotive- </w:t>
      </w:r>
      <w:r w:rsidR="0017539A">
        <w:t>chains</w:t>
      </w:r>
      <w:r w:rsidR="00E64379">
        <w:t xml:space="preserve"> and battery</w:t>
      </w:r>
      <w:r>
        <w:t>, $</w:t>
      </w:r>
      <w:r w:rsidR="00E64379">
        <w:t>715.69</w:t>
      </w:r>
      <w:r>
        <w:t>;</w:t>
      </w:r>
      <w:r w:rsidR="00351632">
        <w:t xml:space="preserve"> </w:t>
      </w:r>
      <w:r>
        <w:t xml:space="preserve">Cybertek Systems- </w:t>
      </w:r>
      <w:r w:rsidR="0002337B">
        <w:t>Computer file transfers</w:t>
      </w:r>
      <w:r>
        <w:t>, $</w:t>
      </w:r>
      <w:r w:rsidR="00C84956">
        <w:t>281.19</w:t>
      </w:r>
      <w:r>
        <w:t xml:space="preserve">; John Deere Financial- </w:t>
      </w:r>
      <w:r w:rsidR="00C84956">
        <w:t>Repairs to Plow Tire</w:t>
      </w:r>
      <w:r>
        <w:t>, $</w:t>
      </w:r>
      <w:r w:rsidR="00C84956">
        <w:t>62.50</w:t>
      </w:r>
      <w:r>
        <w:t xml:space="preserve">; </w:t>
      </w:r>
      <w:r w:rsidR="00240DE1">
        <w:t>Becks Well &amp; Irrigation</w:t>
      </w:r>
      <w:r>
        <w:t xml:space="preserve">- </w:t>
      </w:r>
      <w:r w:rsidR="00240DE1">
        <w:t>new pump and repairs to well</w:t>
      </w:r>
      <w:r>
        <w:t>, $7</w:t>
      </w:r>
      <w:r w:rsidR="001A24D7">
        <w:t>6,851.01</w:t>
      </w:r>
      <w:r>
        <w:t xml:space="preserve">; </w:t>
      </w:r>
      <w:r w:rsidR="001A24D7">
        <w:t>Winner Plumbing &amp; Heating</w:t>
      </w:r>
      <w:r>
        <w:t xml:space="preserve">- </w:t>
      </w:r>
      <w:r w:rsidR="001A24D7">
        <w:t>Jetting Lagoon Line</w:t>
      </w:r>
      <w:r>
        <w:t>, $</w:t>
      </w:r>
      <w:r w:rsidR="001A24D7">
        <w:t>223.65</w:t>
      </w:r>
      <w:r>
        <w:t>; Rosebud Electric- Electricity, $1,</w:t>
      </w:r>
      <w:r w:rsidR="009C02E9">
        <w:t>302.48; Craig Shiver- Water Deposit</w:t>
      </w:r>
      <w:r w:rsidR="00703FA1">
        <w:t xml:space="preserve"> Refund, $400.00; Lori Watson</w:t>
      </w:r>
      <w:r w:rsidR="001862B6">
        <w:t>- Reimbursement for Utilities, $85.80</w:t>
      </w:r>
      <w:r w:rsidR="00850066">
        <w:t>; Ace’s Backhoe- Cemetery digging</w:t>
      </w:r>
      <w:r w:rsidR="00905FE3">
        <w:t>, $00.00; Mcleod’s Printing- Election supplies</w:t>
      </w:r>
      <w:r w:rsidR="00653FFD">
        <w:t>, $84.37.</w:t>
      </w:r>
    </w:p>
    <w:p w14:paraId="5D827AD4" w14:textId="619C7A99" w:rsidR="00894928" w:rsidRDefault="00894928" w:rsidP="00894928">
      <w:pPr>
        <w:spacing w:after="0" w:line="240" w:lineRule="auto"/>
      </w:pPr>
      <w:r>
        <w:rPr>
          <w:b/>
          <w:bCs/>
        </w:rPr>
        <w:t>Financial Report:</w:t>
      </w:r>
      <w:r w:rsidR="008E51FA">
        <w:rPr>
          <w:b/>
          <w:bCs/>
        </w:rPr>
        <w:t xml:space="preserve"> </w:t>
      </w:r>
      <w:r w:rsidR="008C2E09" w:rsidRPr="00EF2158">
        <w:t xml:space="preserve">Council Reviewed </w:t>
      </w:r>
      <w:r w:rsidR="008E51FA" w:rsidRPr="00EF2158">
        <w:t>February</w:t>
      </w:r>
      <w:r w:rsidR="00225746" w:rsidRPr="00EF2158">
        <w:t>’s</w:t>
      </w:r>
      <w:r w:rsidR="008E51FA" w:rsidRPr="00EF2158">
        <w:t xml:space="preserve"> Financial Report</w:t>
      </w:r>
    </w:p>
    <w:p w14:paraId="71AF0B74" w14:textId="77777777" w:rsidR="00894928" w:rsidRDefault="00894928" w:rsidP="00894928">
      <w:pPr>
        <w:rPr>
          <w:b/>
          <w:bCs/>
        </w:rPr>
      </w:pPr>
    </w:p>
    <w:p w14:paraId="63574551" w14:textId="77777777" w:rsidR="00894928" w:rsidRDefault="00894928" w:rsidP="00894928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03402061" w14:textId="622666BD" w:rsidR="00894928" w:rsidRDefault="00EF2158" w:rsidP="001A0A82">
      <w:r>
        <w:rPr>
          <w:b/>
          <w:bCs/>
        </w:rPr>
        <w:t>Dustin Swatzell</w:t>
      </w:r>
      <w:r w:rsidR="00894928">
        <w:rPr>
          <w:b/>
          <w:bCs/>
        </w:rPr>
        <w:t>:</w:t>
      </w:r>
      <w:r w:rsidR="004E2E46">
        <w:rPr>
          <w:b/>
          <w:bCs/>
        </w:rPr>
        <w:t xml:space="preserve"> </w:t>
      </w:r>
      <w:r w:rsidR="004E2E46" w:rsidRPr="00FE61ED">
        <w:t xml:space="preserve">Dustin asked the council a </w:t>
      </w:r>
      <w:r w:rsidR="00B161F0" w:rsidRPr="00FE61ED">
        <w:t xml:space="preserve">few </w:t>
      </w:r>
      <w:r w:rsidR="00FE61ED" w:rsidRPr="00FE61ED">
        <w:t>questions</w:t>
      </w:r>
      <w:r w:rsidR="00B161F0" w:rsidRPr="00FE61ED">
        <w:t xml:space="preserve"> regarding his cannabis business</w:t>
      </w:r>
      <w:r w:rsidR="009379E5" w:rsidRPr="00FE61ED">
        <w:t xml:space="preserve">. </w:t>
      </w:r>
      <w:r w:rsidR="0013352E" w:rsidRPr="00FE61ED">
        <w:t xml:space="preserve">He has purchased </w:t>
      </w:r>
      <w:r w:rsidR="00FE61ED" w:rsidRPr="00FE61ED">
        <w:t>a building along Hwy 183 and at</w:t>
      </w:r>
      <w:r w:rsidR="000606D3" w:rsidRPr="00FE61ED">
        <w:t xml:space="preserve"> this time he is </w:t>
      </w:r>
      <w:r w:rsidR="0013352E" w:rsidRPr="00FE61ED">
        <w:t xml:space="preserve">moving forward with his business. </w:t>
      </w:r>
    </w:p>
    <w:p w14:paraId="1BCBF127" w14:textId="77777777" w:rsidR="009B07ED" w:rsidRDefault="001A0A82" w:rsidP="00894928">
      <w:r w:rsidRPr="001A0A82">
        <w:rPr>
          <w:b/>
          <w:bCs/>
        </w:rPr>
        <w:t>Petition to Vacate Alley:</w:t>
      </w:r>
      <w:r>
        <w:rPr>
          <w:b/>
          <w:bCs/>
        </w:rPr>
        <w:t xml:space="preserve"> </w:t>
      </w:r>
      <w:r w:rsidR="000C08A0" w:rsidRPr="00051E21">
        <w:t xml:space="preserve">Motion by Harter second by Beckers to </w:t>
      </w:r>
      <w:r w:rsidR="00DB77A1">
        <w:t>accept</w:t>
      </w:r>
      <w:r w:rsidR="00811D2F">
        <w:t xml:space="preserve"> the</w:t>
      </w:r>
      <w:r w:rsidR="00DB77A1">
        <w:t xml:space="preserve"> </w:t>
      </w:r>
      <w:r w:rsidR="004511A8" w:rsidRPr="00051E21">
        <w:t xml:space="preserve">Vacate Alley Petition as </w:t>
      </w:r>
      <w:r w:rsidR="00051E21" w:rsidRPr="00051E21">
        <w:t>written. Motion Carried 5-</w:t>
      </w:r>
      <w:r w:rsidR="009B07ED">
        <w:t xml:space="preserve">0                                                                                                                                 </w:t>
      </w:r>
    </w:p>
    <w:p w14:paraId="107CAF16" w14:textId="6202ADA1" w:rsidR="009B07ED" w:rsidRDefault="001A0A82" w:rsidP="00894928">
      <w:r>
        <w:rPr>
          <w:b/>
          <w:bCs/>
        </w:rPr>
        <w:t>Abated Properties:</w:t>
      </w:r>
      <w:r w:rsidR="00D74722">
        <w:rPr>
          <w:b/>
          <w:bCs/>
        </w:rPr>
        <w:t xml:space="preserve"> </w:t>
      </w:r>
      <w:r w:rsidR="00CA398C">
        <w:t xml:space="preserve">Moved to </w:t>
      </w:r>
      <w:r w:rsidR="00D74722">
        <w:t>Executive Session</w:t>
      </w:r>
      <w:r w:rsidR="00220533">
        <w:tab/>
      </w:r>
      <w:r w:rsidR="00220533">
        <w:tab/>
      </w:r>
      <w:r w:rsidR="00220533">
        <w:tab/>
      </w:r>
      <w:r w:rsidR="00220533">
        <w:tab/>
      </w:r>
      <w:r w:rsidR="00220533">
        <w:tab/>
      </w:r>
      <w:r w:rsidR="00220533">
        <w:tab/>
      </w:r>
      <w:r w:rsidR="00220533">
        <w:tab/>
      </w:r>
      <w:r w:rsidR="00811D2F">
        <w:t xml:space="preserve">       </w:t>
      </w:r>
    </w:p>
    <w:p w14:paraId="0940A9FC" w14:textId="7722E373" w:rsidR="00894928" w:rsidRPr="00811D2F" w:rsidRDefault="00894928" w:rsidP="00894928">
      <w:pPr>
        <w:rPr>
          <w:b/>
          <w:bCs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lastRenderedPageBreak/>
        <w:t>New Business: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10C5E8D7" w14:textId="5C0FD5EF" w:rsidR="00894928" w:rsidRDefault="00312F37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Mike Scott</w:t>
      </w:r>
      <w:r w:rsidR="00894928">
        <w:rPr>
          <w:rFonts w:ascii="Calibri" w:eastAsia="Times New Roman" w:hAnsi="Calibri" w:cs="Calibri"/>
          <w:b/>
          <w:bCs/>
          <w:color w:val="000000"/>
        </w:rPr>
        <w:t>:</w:t>
      </w:r>
      <w:r w:rsidR="00894928" w:rsidRPr="002818C1">
        <w:rPr>
          <w:rFonts w:ascii="Calibri" w:eastAsia="Times New Roman" w:hAnsi="Calibri" w:cs="Calibri"/>
          <w:color w:val="000000"/>
        </w:rPr>
        <w:t xml:space="preserve"> </w:t>
      </w:r>
      <w:r>
        <w:t>Discussion was held on the Winner Area Chamber of Commerce Hosting summer nights in Colome on July 15</w:t>
      </w:r>
      <w:r w:rsidRPr="00312F37">
        <w:rPr>
          <w:vertAlign w:val="superscript"/>
        </w:rPr>
        <w:t>th</w:t>
      </w:r>
      <w:r>
        <w:t xml:space="preserve">, </w:t>
      </w:r>
      <w:r w:rsidR="00EF1EEC">
        <w:t>2022,</w:t>
      </w:r>
      <w:r>
        <w:t xml:space="preserve"> on main street. Motion by Harter Second by Beckers to approve summer nights event.</w:t>
      </w:r>
      <w:r w:rsidR="00894928" w:rsidRPr="002818C1">
        <w:t xml:space="preserve"> </w:t>
      </w:r>
      <w:r>
        <w:t>M</w:t>
      </w:r>
      <w:r w:rsidR="00894928" w:rsidRPr="002818C1">
        <w:t xml:space="preserve">otion </w:t>
      </w:r>
      <w:r>
        <w:t>Carried</w:t>
      </w:r>
      <w:r w:rsidR="00894928" w:rsidRPr="002818C1">
        <w:t xml:space="preserve"> </w:t>
      </w:r>
      <w:r w:rsidR="00894928">
        <w:t>5</w:t>
      </w:r>
      <w:r w:rsidR="00894928" w:rsidRPr="002818C1">
        <w:t>-0</w:t>
      </w:r>
    </w:p>
    <w:p w14:paraId="13822DBD" w14:textId="40F04BE9" w:rsidR="00894928" w:rsidRDefault="00E01F23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Open Property Bids: </w:t>
      </w:r>
      <w:r w:rsidRPr="00605DED">
        <w:rPr>
          <w:rFonts w:ascii="Calibri" w:eastAsia="Times New Roman" w:hAnsi="Calibri" w:cs="Calibri"/>
          <w:color w:val="000000"/>
        </w:rPr>
        <w:t>Mayor Hill opened the bid for</w:t>
      </w:r>
      <w:r w:rsidR="00F36CE2">
        <w:rPr>
          <w:rFonts w:ascii="Calibri" w:eastAsia="Times New Roman" w:hAnsi="Calibri" w:cs="Calibri"/>
          <w:color w:val="000000"/>
        </w:rPr>
        <w:t xml:space="preserve"> </w:t>
      </w:r>
      <w:r w:rsidR="00605DED" w:rsidRPr="00605DED">
        <w:rPr>
          <w:rFonts w:ascii="Calibri" w:eastAsia="Times New Roman" w:hAnsi="Calibri" w:cs="Calibri"/>
          <w:color w:val="000000"/>
        </w:rPr>
        <w:t xml:space="preserve">Block 16 </w:t>
      </w:r>
      <w:r w:rsidR="00F36CE2" w:rsidRPr="00605DED">
        <w:rPr>
          <w:rFonts w:ascii="Calibri" w:eastAsia="Times New Roman" w:hAnsi="Calibri" w:cs="Calibri"/>
          <w:color w:val="000000"/>
        </w:rPr>
        <w:t xml:space="preserve">lot 12 </w:t>
      </w:r>
      <w:r w:rsidR="00F36CE2">
        <w:rPr>
          <w:rFonts w:ascii="Calibri" w:eastAsia="Times New Roman" w:hAnsi="Calibri" w:cs="Calibri"/>
          <w:color w:val="000000"/>
        </w:rPr>
        <w:t xml:space="preserve">a </w:t>
      </w:r>
      <w:r w:rsidR="00605DED" w:rsidRPr="00605DED">
        <w:rPr>
          <w:rFonts w:ascii="Calibri" w:eastAsia="Times New Roman" w:hAnsi="Calibri" w:cs="Calibri"/>
          <w:color w:val="000000"/>
        </w:rPr>
        <w:t>50’x140’.</w:t>
      </w:r>
      <w:r w:rsidR="00605DED">
        <w:rPr>
          <w:rFonts w:ascii="Calibri" w:eastAsia="Times New Roman" w:hAnsi="Calibri" w:cs="Calibri"/>
          <w:color w:val="000000"/>
        </w:rPr>
        <w:t xml:space="preserve"> Bid was Received from</w:t>
      </w:r>
      <w:r w:rsidR="00F36CE2">
        <w:rPr>
          <w:rFonts w:ascii="Calibri" w:eastAsia="Times New Roman" w:hAnsi="Calibri" w:cs="Calibri"/>
          <w:color w:val="000000"/>
        </w:rPr>
        <w:t xml:space="preserve"> </w:t>
      </w:r>
      <w:r w:rsidR="00605DED" w:rsidRPr="00605DED">
        <w:rPr>
          <w:rFonts w:ascii="Calibri" w:eastAsia="Times New Roman" w:hAnsi="Calibri" w:cs="Calibri"/>
          <w:color w:val="000000"/>
        </w:rPr>
        <w:t>Atteberry Construction, Colome, SD for $300.00. Motion By Dougherty second by Harter to accept the bid from Atteberry Construction. Motion Carried 5-0</w:t>
      </w:r>
    </w:p>
    <w:p w14:paraId="3FF8463F" w14:textId="66235D8C" w:rsidR="00F36CE2" w:rsidRDefault="00F36CE2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 by Beckers second by Muller to rebid Block 3 lots 18-19-20-21 and 22 a 70’x 140’. Motion Carried 5-0</w:t>
      </w:r>
    </w:p>
    <w:p w14:paraId="75C8A39D" w14:textId="68F5A326" w:rsidR="00F36CE2" w:rsidRPr="00A6100F" w:rsidRDefault="00F36CE2" w:rsidP="00894928">
      <w:pPr>
        <w:rPr>
          <w:rFonts w:eastAsia="Times New Roman" w:cstheme="minorHAnsi"/>
          <w:color w:val="000000"/>
        </w:rPr>
      </w:pPr>
      <w:r w:rsidRPr="00F36CE2">
        <w:rPr>
          <w:rFonts w:ascii="Calibri" w:eastAsia="Times New Roman" w:hAnsi="Calibri" w:cs="Calibri"/>
          <w:b/>
          <w:bCs/>
          <w:color w:val="000000"/>
        </w:rPr>
        <w:t>Water</w:t>
      </w:r>
      <w:r>
        <w:rPr>
          <w:rFonts w:ascii="Calibri" w:eastAsia="Times New Roman" w:hAnsi="Calibri" w:cs="Calibri"/>
          <w:b/>
          <w:bCs/>
          <w:color w:val="000000"/>
        </w:rPr>
        <w:t xml:space="preserve"> &amp; </w:t>
      </w:r>
      <w:r w:rsidRPr="00F36CE2">
        <w:rPr>
          <w:rFonts w:ascii="Calibri" w:eastAsia="Times New Roman" w:hAnsi="Calibri" w:cs="Calibri"/>
          <w:b/>
          <w:bCs/>
          <w:color w:val="000000"/>
        </w:rPr>
        <w:t>Sewer Rates</w:t>
      </w:r>
      <w:r w:rsidRPr="00A6100F">
        <w:rPr>
          <w:rFonts w:eastAsia="Times New Roman" w:cstheme="minorHAnsi"/>
          <w:color w:val="000000"/>
        </w:rPr>
        <w:t xml:space="preserve">: </w:t>
      </w:r>
      <w:r w:rsidR="00054299" w:rsidRPr="00A6100F">
        <w:rPr>
          <w:rFonts w:eastAsia="Times New Roman" w:cstheme="minorHAnsi"/>
          <w:color w:val="000000"/>
        </w:rPr>
        <w:t xml:space="preserve">Council </w:t>
      </w:r>
      <w:r w:rsidR="004A33A9" w:rsidRPr="00A6100F">
        <w:rPr>
          <w:rFonts w:cstheme="minorHAnsi"/>
          <w:sz w:val="21"/>
          <w:szCs w:val="21"/>
          <w:shd w:val="clear" w:color="auto" w:fill="FFFFFF"/>
        </w:rPr>
        <w:t xml:space="preserve">Discussed </w:t>
      </w:r>
      <w:r w:rsidR="00AC42C9" w:rsidRPr="00A6100F">
        <w:rPr>
          <w:rFonts w:eastAsia="Times New Roman" w:cstheme="minorHAnsi"/>
          <w:color w:val="000000"/>
        </w:rPr>
        <w:t xml:space="preserve">the </w:t>
      </w:r>
      <w:r w:rsidR="00054299" w:rsidRPr="00A6100F">
        <w:rPr>
          <w:rFonts w:eastAsia="Times New Roman" w:cstheme="minorHAnsi"/>
          <w:color w:val="000000"/>
        </w:rPr>
        <w:t>water and sewer rates</w:t>
      </w:r>
      <w:r w:rsidR="006E6B04" w:rsidRPr="00A6100F">
        <w:rPr>
          <w:rFonts w:eastAsia="Times New Roman" w:cstheme="minorHAnsi"/>
          <w:color w:val="000000"/>
        </w:rPr>
        <w:t>.</w:t>
      </w:r>
      <w:r w:rsidR="0088354C" w:rsidRPr="00A6100F">
        <w:rPr>
          <w:rFonts w:eastAsia="Times New Roman" w:cstheme="minorHAnsi"/>
          <w:color w:val="000000"/>
        </w:rPr>
        <w:t xml:space="preserve"> With the new meters being </w:t>
      </w:r>
      <w:r w:rsidR="0011620B" w:rsidRPr="00A6100F">
        <w:rPr>
          <w:rFonts w:eastAsia="Times New Roman" w:cstheme="minorHAnsi"/>
          <w:color w:val="000000"/>
        </w:rPr>
        <w:t>installed and</w:t>
      </w:r>
      <w:r w:rsidR="00453F95" w:rsidRPr="00A6100F">
        <w:rPr>
          <w:rFonts w:eastAsia="Times New Roman" w:cstheme="minorHAnsi"/>
          <w:color w:val="000000"/>
        </w:rPr>
        <w:t xml:space="preserve"> all new software </w:t>
      </w:r>
      <w:r w:rsidR="008A6FEE" w:rsidRPr="00A6100F">
        <w:rPr>
          <w:rFonts w:eastAsia="Times New Roman" w:cstheme="minorHAnsi"/>
          <w:color w:val="000000"/>
        </w:rPr>
        <w:t xml:space="preserve">council agreed to </w:t>
      </w:r>
      <w:r w:rsidR="002058AF" w:rsidRPr="00A6100F">
        <w:rPr>
          <w:rFonts w:eastAsia="Times New Roman" w:cstheme="minorHAnsi"/>
          <w:color w:val="000000"/>
        </w:rPr>
        <w:t xml:space="preserve">raise </w:t>
      </w:r>
      <w:r w:rsidR="005E477D" w:rsidRPr="00A6100F">
        <w:rPr>
          <w:rFonts w:eastAsia="Times New Roman" w:cstheme="minorHAnsi"/>
          <w:color w:val="000000"/>
        </w:rPr>
        <w:t>the</w:t>
      </w:r>
      <w:r w:rsidR="000C4199" w:rsidRPr="00A6100F">
        <w:rPr>
          <w:rFonts w:eastAsia="Times New Roman" w:cstheme="minorHAnsi"/>
          <w:color w:val="000000"/>
        </w:rPr>
        <w:t xml:space="preserve"> </w:t>
      </w:r>
      <w:r w:rsidR="002058AF" w:rsidRPr="00A6100F">
        <w:rPr>
          <w:rFonts w:eastAsia="Times New Roman" w:cstheme="minorHAnsi"/>
          <w:color w:val="000000"/>
        </w:rPr>
        <w:t>minimum</w:t>
      </w:r>
      <w:r w:rsidR="006E6B04" w:rsidRPr="00A6100F">
        <w:rPr>
          <w:rFonts w:eastAsia="Times New Roman" w:cstheme="minorHAnsi"/>
          <w:color w:val="000000"/>
        </w:rPr>
        <w:t xml:space="preserve"> </w:t>
      </w:r>
      <w:r w:rsidR="002058AF" w:rsidRPr="00A6100F">
        <w:rPr>
          <w:rFonts w:eastAsia="Times New Roman" w:cstheme="minorHAnsi"/>
          <w:color w:val="000000"/>
        </w:rPr>
        <w:t xml:space="preserve">gallons </w:t>
      </w:r>
      <w:r w:rsidR="0011620B">
        <w:rPr>
          <w:rFonts w:eastAsia="Times New Roman" w:cstheme="minorHAnsi"/>
          <w:color w:val="000000"/>
        </w:rPr>
        <w:t xml:space="preserve">of water </w:t>
      </w:r>
      <w:r w:rsidR="002058AF" w:rsidRPr="00A6100F">
        <w:rPr>
          <w:rFonts w:eastAsia="Times New Roman" w:cstheme="minorHAnsi"/>
          <w:color w:val="000000"/>
        </w:rPr>
        <w:t>to 2,000</w:t>
      </w:r>
      <w:r w:rsidR="000C4199" w:rsidRPr="00A6100F">
        <w:rPr>
          <w:rFonts w:eastAsia="Times New Roman" w:cstheme="minorHAnsi"/>
          <w:color w:val="000000"/>
        </w:rPr>
        <w:t xml:space="preserve"> @ $18.00</w:t>
      </w:r>
      <w:r w:rsidR="001D1CD1" w:rsidRPr="00A6100F">
        <w:rPr>
          <w:rFonts w:eastAsia="Times New Roman" w:cstheme="minorHAnsi"/>
          <w:color w:val="000000"/>
        </w:rPr>
        <w:t xml:space="preserve"> with $6.00 for every 1,000 gallons after</w:t>
      </w:r>
      <w:r w:rsidR="00C22637" w:rsidRPr="00A6100F">
        <w:rPr>
          <w:rFonts w:eastAsia="Times New Roman" w:cstheme="minorHAnsi"/>
          <w:color w:val="000000"/>
        </w:rPr>
        <w:t xml:space="preserve"> and a flat rate of $25.00 for sewer. </w:t>
      </w:r>
      <w:r w:rsidR="006E6B04" w:rsidRPr="00A6100F">
        <w:rPr>
          <w:rFonts w:eastAsia="Times New Roman" w:cstheme="minorHAnsi"/>
          <w:color w:val="000000"/>
        </w:rPr>
        <w:t xml:space="preserve"> </w:t>
      </w:r>
    </w:p>
    <w:p w14:paraId="5FE4BF51" w14:textId="7FA02F83" w:rsidR="00894928" w:rsidRPr="00D46EAC" w:rsidRDefault="00733CB4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894928" w:rsidRPr="00FA554E">
        <w:rPr>
          <w:rFonts w:ascii="Calibri" w:eastAsia="Times New Roman" w:hAnsi="Calibri" w:cs="Calibri"/>
          <w:b/>
          <w:bCs/>
          <w:color w:val="000000"/>
        </w:rPr>
        <w:t>Tanners Report</w:t>
      </w:r>
      <w:r w:rsidR="00D46EAC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D46EAC" w:rsidRPr="00D46EAC">
        <w:rPr>
          <w:rFonts w:ascii="Calibri" w:eastAsia="Times New Roman" w:hAnsi="Calibri" w:cs="Calibri"/>
          <w:color w:val="000000"/>
        </w:rPr>
        <w:t>None</w:t>
      </w:r>
      <w:r w:rsidR="00894928" w:rsidRPr="00D46EAC">
        <w:rPr>
          <w:rFonts w:ascii="Calibri" w:eastAsia="Times New Roman" w:hAnsi="Calibri" w:cs="Calibri"/>
          <w:color w:val="000000"/>
        </w:rPr>
        <w:t xml:space="preserve"> </w:t>
      </w:r>
    </w:p>
    <w:p w14:paraId="34BA0129" w14:textId="00961245" w:rsidR="00D603BB" w:rsidRPr="00D603BB" w:rsidRDefault="00894928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D46EAC">
        <w:rPr>
          <w:rFonts w:ascii="Calibri" w:eastAsia="Times New Roman" w:hAnsi="Calibri" w:cs="Calibri"/>
          <w:color w:val="000000"/>
        </w:rPr>
        <w:t>Discussion was held that we start cleaning the cemetery up this summer</w:t>
      </w:r>
      <w:r w:rsidR="00563100">
        <w:rPr>
          <w:rFonts w:ascii="Calibri" w:eastAsia="Times New Roman" w:hAnsi="Calibri" w:cs="Calibri"/>
          <w:color w:val="000000"/>
        </w:rPr>
        <w:t xml:space="preserve"> along with</w:t>
      </w:r>
      <w:r w:rsidR="00B707EA">
        <w:rPr>
          <w:rFonts w:ascii="Calibri" w:eastAsia="Times New Roman" w:hAnsi="Calibri" w:cs="Calibri"/>
          <w:color w:val="000000"/>
        </w:rPr>
        <w:t xml:space="preserve"> redoing the</w:t>
      </w:r>
      <w:r w:rsidR="00104FF5">
        <w:rPr>
          <w:rFonts w:ascii="Calibri" w:eastAsia="Times New Roman" w:hAnsi="Calibri" w:cs="Calibri"/>
          <w:color w:val="000000"/>
        </w:rPr>
        <w:t xml:space="preserve"> maps of the </w:t>
      </w:r>
      <w:r w:rsidR="00B707EA">
        <w:rPr>
          <w:rFonts w:ascii="Calibri" w:eastAsia="Times New Roman" w:hAnsi="Calibri" w:cs="Calibri"/>
          <w:color w:val="000000"/>
        </w:rPr>
        <w:t>cemetery land plots.</w:t>
      </w:r>
    </w:p>
    <w:p w14:paraId="312186B8" w14:textId="0160D274" w:rsidR="00894928" w:rsidRPr="00983BC3" w:rsidRDefault="00894928" w:rsidP="00894928"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t>M</w:t>
      </w:r>
      <w:r w:rsidR="004F0E0B">
        <w:t xml:space="preserve">ayor hill </w:t>
      </w:r>
      <w:r w:rsidR="00C8077F">
        <w:t>called</w:t>
      </w:r>
      <w:r>
        <w:t xml:space="preserve"> executive session per SDCL 1-25-2-</w:t>
      </w:r>
      <w:r w:rsidR="00C22257">
        <w:t>3</w:t>
      </w:r>
      <w:r>
        <w:t xml:space="preserve"> at </w:t>
      </w:r>
      <w:r w:rsidR="00D603BB">
        <w:t>8:43</w:t>
      </w:r>
      <w:r>
        <w:t xml:space="preserve"> PM, Motion carried </w:t>
      </w:r>
      <w:r w:rsidR="00C8077F">
        <w:t>5</w:t>
      </w:r>
      <w:r>
        <w:t xml:space="preserve">-0. </w:t>
      </w:r>
      <w:r w:rsidR="00D603BB">
        <w:t>At 9:01</w:t>
      </w:r>
      <w:r w:rsidR="00983BC3">
        <w:t xml:space="preserve"> PM</w:t>
      </w:r>
      <w:r w:rsidR="00D603BB">
        <w:t xml:space="preserve"> </w:t>
      </w:r>
      <w:r>
        <w:t>Mayor Hill</w:t>
      </w:r>
      <w:r w:rsidR="00D603BB">
        <w:t xml:space="preserve"> was called out for </w:t>
      </w:r>
      <w:r w:rsidR="00DC3442">
        <w:t xml:space="preserve">an </w:t>
      </w:r>
      <w:r w:rsidR="00D603BB">
        <w:t>Emergency, at 9:03</w:t>
      </w:r>
      <w:r w:rsidR="00983BC3">
        <w:t xml:space="preserve"> PM </w:t>
      </w:r>
      <w:r w:rsidR="00D603BB">
        <w:t xml:space="preserve">President Dougherty took </w:t>
      </w:r>
      <w:r w:rsidR="00DC3442">
        <w:t>council out of executive session. At 9:05</w:t>
      </w:r>
      <w:r w:rsidR="00983BC3">
        <w:t xml:space="preserve"> PM </w:t>
      </w:r>
      <w:r w:rsidR="00DC3442">
        <w:t>Mayor Hill entered back into the meetin</w:t>
      </w:r>
      <w:r w:rsidR="00983BC3">
        <w:t>g.</w:t>
      </w:r>
    </w:p>
    <w:p w14:paraId="6E3A0660" w14:textId="7345701C" w:rsidR="00894928" w:rsidRDefault="00894928" w:rsidP="008949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Muller, seconded by Beckers to adjourn the meeting at </w:t>
      </w:r>
      <w:r w:rsidR="00983BC3">
        <w:rPr>
          <w:rFonts w:ascii="Calibri" w:eastAsia="Times New Roman" w:hAnsi="Calibri" w:cs="Calibri"/>
          <w:color w:val="000000"/>
        </w:rPr>
        <w:t>9:08</w:t>
      </w:r>
      <w:r>
        <w:rPr>
          <w:rFonts w:ascii="Calibri" w:eastAsia="Times New Roman" w:hAnsi="Calibri" w:cs="Calibri"/>
          <w:color w:val="000000"/>
        </w:rPr>
        <w:t xml:space="preserve"> PM, carried 5-0.</w:t>
      </w:r>
    </w:p>
    <w:p w14:paraId="4313804B" w14:textId="77777777" w:rsidR="00894928" w:rsidRDefault="00894928" w:rsidP="00894928">
      <w:pPr>
        <w:pStyle w:val="Normal1"/>
        <w:spacing w:after="0"/>
      </w:pPr>
    </w:p>
    <w:p w14:paraId="5E2D9AFB" w14:textId="77777777" w:rsidR="00894928" w:rsidRPr="001042D6" w:rsidRDefault="00894928" w:rsidP="00894928">
      <w:pPr>
        <w:pStyle w:val="Normal1"/>
        <w:spacing w:after="0"/>
      </w:pPr>
      <w:r w:rsidRPr="001042D6">
        <w:t xml:space="preserve">_________________________  </w:t>
      </w:r>
    </w:p>
    <w:p w14:paraId="169F71F1" w14:textId="77777777" w:rsidR="00894928" w:rsidRPr="001042D6" w:rsidRDefault="00894928" w:rsidP="00894928">
      <w:pPr>
        <w:pStyle w:val="Normal1"/>
        <w:spacing w:after="0"/>
      </w:pPr>
      <w:r w:rsidRPr="001042D6">
        <w:t xml:space="preserve">Brad Hill, Mayor </w:t>
      </w:r>
    </w:p>
    <w:p w14:paraId="7DE2ED75" w14:textId="77777777" w:rsidR="00894928" w:rsidRPr="001042D6" w:rsidRDefault="00894928" w:rsidP="00894928">
      <w:pPr>
        <w:pStyle w:val="Normal1"/>
        <w:spacing w:after="0"/>
      </w:pPr>
    </w:p>
    <w:p w14:paraId="05BCA994" w14:textId="77777777" w:rsidR="00894928" w:rsidRPr="001042D6" w:rsidRDefault="00894928" w:rsidP="00894928">
      <w:pPr>
        <w:pStyle w:val="Normal1"/>
        <w:spacing w:after="0"/>
      </w:pPr>
      <w:r w:rsidRPr="001042D6">
        <w:t xml:space="preserve">ATTEST: </w:t>
      </w:r>
    </w:p>
    <w:p w14:paraId="31C240D9" w14:textId="35AC9A3D" w:rsidR="00894928" w:rsidRPr="001042D6" w:rsidRDefault="00983BC3" w:rsidP="0089492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Finance Officer</w:t>
      </w:r>
      <w:r w:rsidR="00894928" w:rsidRPr="001042D6">
        <w:rPr>
          <w:color w:val="000000"/>
        </w:rPr>
        <w:t xml:space="preserve">, </w:t>
      </w:r>
      <w:r w:rsidR="00894928">
        <w:rPr>
          <w:color w:val="000000"/>
        </w:rPr>
        <w:t>Bobbi Harter</w:t>
      </w:r>
      <w:r w:rsidR="00894928" w:rsidRPr="001042D6">
        <w:rPr>
          <w:color w:val="000000"/>
        </w:rPr>
        <w:t xml:space="preserve"> </w:t>
      </w:r>
    </w:p>
    <w:p w14:paraId="043E9383" w14:textId="77777777" w:rsidR="00894928" w:rsidRPr="001042D6" w:rsidRDefault="00894928" w:rsidP="00894928">
      <w:pPr>
        <w:pStyle w:val="Normal1"/>
        <w:spacing w:after="0"/>
      </w:pPr>
      <w:r w:rsidRPr="001042D6">
        <w:t>For any public notice that is published one time:</w:t>
      </w:r>
    </w:p>
    <w:p w14:paraId="6FADB16C" w14:textId="77777777" w:rsidR="00894928" w:rsidRDefault="00894928" w:rsidP="00894928">
      <w:r w:rsidRPr="001042D6">
        <w:t>Published once at the approximate cost of _________</w:t>
      </w:r>
    </w:p>
    <w:p w14:paraId="33A97430" w14:textId="77777777" w:rsidR="00565762" w:rsidRDefault="00565762"/>
    <w:sectPr w:rsidR="0056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28"/>
    <w:rsid w:val="0001539E"/>
    <w:rsid w:val="0002337B"/>
    <w:rsid w:val="00051E21"/>
    <w:rsid w:val="000536C9"/>
    <w:rsid w:val="00054299"/>
    <w:rsid w:val="000606D3"/>
    <w:rsid w:val="0008195C"/>
    <w:rsid w:val="000C08A0"/>
    <w:rsid w:val="000C4199"/>
    <w:rsid w:val="00104FF5"/>
    <w:rsid w:val="0011620B"/>
    <w:rsid w:val="0013352E"/>
    <w:rsid w:val="00143ED7"/>
    <w:rsid w:val="001575BA"/>
    <w:rsid w:val="0017539A"/>
    <w:rsid w:val="001862B6"/>
    <w:rsid w:val="001A0A82"/>
    <w:rsid w:val="001A24D7"/>
    <w:rsid w:val="001C0E4C"/>
    <w:rsid w:val="001D1CD1"/>
    <w:rsid w:val="001D67FC"/>
    <w:rsid w:val="001F3668"/>
    <w:rsid w:val="001F41BF"/>
    <w:rsid w:val="002058AF"/>
    <w:rsid w:val="00206B0A"/>
    <w:rsid w:val="00211654"/>
    <w:rsid w:val="00220533"/>
    <w:rsid w:val="00225746"/>
    <w:rsid w:val="00240DE1"/>
    <w:rsid w:val="00242EEC"/>
    <w:rsid w:val="002636DD"/>
    <w:rsid w:val="00283BF7"/>
    <w:rsid w:val="002C1B65"/>
    <w:rsid w:val="002F3D9B"/>
    <w:rsid w:val="00312F37"/>
    <w:rsid w:val="00351632"/>
    <w:rsid w:val="00421D06"/>
    <w:rsid w:val="004511A8"/>
    <w:rsid w:val="00453F95"/>
    <w:rsid w:val="00491E2B"/>
    <w:rsid w:val="00492725"/>
    <w:rsid w:val="004A33A9"/>
    <w:rsid w:val="004E2E46"/>
    <w:rsid w:val="004F0E0B"/>
    <w:rsid w:val="0050376D"/>
    <w:rsid w:val="00515A4D"/>
    <w:rsid w:val="00537234"/>
    <w:rsid w:val="00554857"/>
    <w:rsid w:val="00563100"/>
    <w:rsid w:val="00565762"/>
    <w:rsid w:val="00594E85"/>
    <w:rsid w:val="005E477D"/>
    <w:rsid w:val="00605DED"/>
    <w:rsid w:val="00610597"/>
    <w:rsid w:val="006316A7"/>
    <w:rsid w:val="00653FFD"/>
    <w:rsid w:val="0066126A"/>
    <w:rsid w:val="006A0BDE"/>
    <w:rsid w:val="006E6B04"/>
    <w:rsid w:val="00703FA1"/>
    <w:rsid w:val="00705F6C"/>
    <w:rsid w:val="00733CB4"/>
    <w:rsid w:val="0073677F"/>
    <w:rsid w:val="007539B6"/>
    <w:rsid w:val="007C09BD"/>
    <w:rsid w:val="008041C3"/>
    <w:rsid w:val="00811D2F"/>
    <w:rsid w:val="00850066"/>
    <w:rsid w:val="008745EE"/>
    <w:rsid w:val="0088354C"/>
    <w:rsid w:val="00894928"/>
    <w:rsid w:val="008A5440"/>
    <w:rsid w:val="008A6FEE"/>
    <w:rsid w:val="008C2E09"/>
    <w:rsid w:val="008E51FA"/>
    <w:rsid w:val="00905FE3"/>
    <w:rsid w:val="009129E0"/>
    <w:rsid w:val="00923584"/>
    <w:rsid w:val="00933D6A"/>
    <w:rsid w:val="009379E5"/>
    <w:rsid w:val="00944D5D"/>
    <w:rsid w:val="00955178"/>
    <w:rsid w:val="00983BC3"/>
    <w:rsid w:val="009A33A2"/>
    <w:rsid w:val="009B07ED"/>
    <w:rsid w:val="009C02E9"/>
    <w:rsid w:val="009D3FA2"/>
    <w:rsid w:val="009E6FAD"/>
    <w:rsid w:val="00A6100F"/>
    <w:rsid w:val="00A6765E"/>
    <w:rsid w:val="00A871ED"/>
    <w:rsid w:val="00AA6F2C"/>
    <w:rsid w:val="00AB03F2"/>
    <w:rsid w:val="00AB0758"/>
    <w:rsid w:val="00AC42C9"/>
    <w:rsid w:val="00AE0AA4"/>
    <w:rsid w:val="00AF3463"/>
    <w:rsid w:val="00B01BAC"/>
    <w:rsid w:val="00B161F0"/>
    <w:rsid w:val="00B707EA"/>
    <w:rsid w:val="00B77364"/>
    <w:rsid w:val="00BB05D7"/>
    <w:rsid w:val="00BB4B0A"/>
    <w:rsid w:val="00BF3C75"/>
    <w:rsid w:val="00C22257"/>
    <w:rsid w:val="00C22637"/>
    <w:rsid w:val="00C8077F"/>
    <w:rsid w:val="00C84956"/>
    <w:rsid w:val="00C8704E"/>
    <w:rsid w:val="00CA398C"/>
    <w:rsid w:val="00CC4278"/>
    <w:rsid w:val="00CF2A1A"/>
    <w:rsid w:val="00CF5CE5"/>
    <w:rsid w:val="00D02784"/>
    <w:rsid w:val="00D3681E"/>
    <w:rsid w:val="00D463E3"/>
    <w:rsid w:val="00D46EAC"/>
    <w:rsid w:val="00D55C15"/>
    <w:rsid w:val="00D603BB"/>
    <w:rsid w:val="00D74722"/>
    <w:rsid w:val="00D830A3"/>
    <w:rsid w:val="00D95CE3"/>
    <w:rsid w:val="00DB77A1"/>
    <w:rsid w:val="00DC3442"/>
    <w:rsid w:val="00DE6729"/>
    <w:rsid w:val="00E01F23"/>
    <w:rsid w:val="00E10766"/>
    <w:rsid w:val="00E37A00"/>
    <w:rsid w:val="00E56616"/>
    <w:rsid w:val="00E64379"/>
    <w:rsid w:val="00EF1EEC"/>
    <w:rsid w:val="00EF2158"/>
    <w:rsid w:val="00F36CE2"/>
    <w:rsid w:val="00FA7D90"/>
    <w:rsid w:val="00FE61ED"/>
    <w:rsid w:val="00FE70E1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8FA7"/>
  <w15:chartTrackingRefBased/>
  <w15:docId w15:val="{959C8131-A014-4EC6-B936-344C70E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4928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120</cp:revision>
  <dcterms:created xsi:type="dcterms:W3CDTF">2022-03-08T18:09:00Z</dcterms:created>
  <dcterms:modified xsi:type="dcterms:W3CDTF">2022-10-31T18:58:00Z</dcterms:modified>
</cp:coreProperties>
</file>