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D500" w14:textId="15461B14" w:rsidR="00120493" w:rsidRDefault="00392237" w:rsidP="00577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ORDINANCE</w:t>
      </w:r>
      <w:r w:rsidR="005775D2">
        <w:rPr>
          <w:rFonts w:ascii="Times New Roman" w:hAnsi="Times New Roman" w:cs="Times New Roman"/>
          <w:b/>
          <w:bCs/>
          <w:sz w:val="24"/>
          <w:szCs w:val="24"/>
        </w:rPr>
        <w:t xml:space="preserve"> 2021-</w:t>
      </w:r>
      <w:r w:rsidR="007320D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0239EF0" w14:textId="38489269" w:rsidR="005775D2" w:rsidRDefault="005775D2" w:rsidP="00577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SUPPLEMENTAL APPROPRIATION</w:t>
      </w:r>
    </w:p>
    <w:p w14:paraId="5325921F" w14:textId="4700439D" w:rsid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ordinance entitled a supplemental appropriation for the City of Colome, South Dakota for the fiscal year 2021.</w:t>
      </w:r>
    </w:p>
    <w:p w14:paraId="702EC762" w14:textId="77777777" w:rsid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E71F0" w14:textId="0E8FF7D3" w:rsidR="005775D2" w:rsidRDefault="005775D2" w:rsidP="005775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E5B13">
        <w:rPr>
          <w:rFonts w:ascii="Times New Roman" w:hAnsi="Times New Roman" w:cs="Times New Roman"/>
          <w:b/>
          <w:bCs/>
          <w:sz w:val="24"/>
          <w:szCs w:val="24"/>
        </w:rPr>
        <w:t>ewer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Fund</w:t>
      </w:r>
    </w:p>
    <w:p w14:paraId="2352EB31" w14:textId="77777777" w:rsid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1B3FD" w14:textId="5E01257A" w:rsid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Appropriations ______________</w:t>
      </w:r>
    </w:p>
    <w:p w14:paraId="6D0798A0" w14:textId="3F158CD2" w:rsidR="005775D2" w:rsidRDefault="005775D2" w:rsidP="005775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$80,000.00</w:t>
      </w:r>
    </w:p>
    <w:p w14:paraId="38C81BD9" w14:textId="77777777" w:rsidR="005775D2" w:rsidRDefault="005775D2" w:rsidP="005775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F25B51" w14:textId="4328CA80" w:rsid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Sources of Funding</w:t>
      </w:r>
    </w:p>
    <w:p w14:paraId="29913477" w14:textId="429678D8" w:rsid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$80,000.00</w:t>
      </w:r>
    </w:p>
    <w:p w14:paraId="5010A0F3" w14:textId="1DBF5075" w:rsid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 on Hand</w:t>
      </w:r>
    </w:p>
    <w:p w14:paraId="1F1C327C" w14:textId="324EA427" w:rsidR="005775D2" w:rsidRDefault="005775D2" w:rsidP="005775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C372D" w14:textId="5DD3560D" w:rsid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2</w:t>
      </w:r>
    </w:p>
    <w:p w14:paraId="0F9922C4" w14:textId="21A6D87A" w:rsid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Finance Officer is directed to implement the funds necessary for the enforcement of this ordinance.</w:t>
      </w:r>
    </w:p>
    <w:p w14:paraId="18CB8A47" w14:textId="77777777" w:rsid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F863C" w14:textId="3492C89D" w:rsid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2</w:t>
      </w:r>
      <w:r w:rsidRPr="005775D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day of August 2021.</w:t>
      </w:r>
    </w:p>
    <w:p w14:paraId="7E26F949" w14:textId="38367173" w:rsid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B17AE" w14:textId="6858EA07" w:rsid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616FB91" w14:textId="1BF8799B" w:rsid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Brad Hill, Mayor</w:t>
      </w:r>
    </w:p>
    <w:p w14:paraId="265DF1EC" w14:textId="7D16B090" w:rsid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08F9A" w14:textId="05848103" w:rsid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</w:t>
      </w:r>
    </w:p>
    <w:p w14:paraId="47560284" w14:textId="20FD0514" w:rsid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5B89CFE" w14:textId="538483FC" w:rsid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Ohlmann, Finance Officer</w:t>
      </w:r>
    </w:p>
    <w:p w14:paraId="1DC82B3F" w14:textId="77777777" w:rsid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BC77A" w14:textId="79383F79" w:rsid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Reading:  August 2</w:t>
      </w:r>
      <w:r w:rsidRPr="005775D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, 2021</w:t>
      </w:r>
    </w:p>
    <w:p w14:paraId="7DE7F9EB" w14:textId="1FDCEFE2" w:rsid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Reading/passage and approval:</w:t>
      </w:r>
    </w:p>
    <w:p w14:paraId="79EB6BD8" w14:textId="79DACCAB" w:rsidR="005775D2" w:rsidRP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Published:  </w:t>
      </w:r>
    </w:p>
    <w:sectPr w:rsidR="005775D2" w:rsidRPr="00577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37"/>
    <w:rsid w:val="00120493"/>
    <w:rsid w:val="00392237"/>
    <w:rsid w:val="003E5B13"/>
    <w:rsid w:val="003E6CCF"/>
    <w:rsid w:val="005775D2"/>
    <w:rsid w:val="007320D3"/>
    <w:rsid w:val="00E8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A7405"/>
  <w15:chartTrackingRefBased/>
  <w15:docId w15:val="{048719FF-E547-4613-8A10-85FE34DC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cityofcolome@outlook.com</dc:creator>
  <cp:keywords/>
  <dc:description/>
  <cp:lastModifiedBy>cityofcolome@outlook.com</cp:lastModifiedBy>
  <cp:revision>4</cp:revision>
  <dcterms:created xsi:type="dcterms:W3CDTF">2021-07-28T21:10:00Z</dcterms:created>
  <dcterms:modified xsi:type="dcterms:W3CDTF">2021-07-28T21:41:00Z</dcterms:modified>
</cp:coreProperties>
</file>